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0F" w:rsidRPr="00922321" w:rsidRDefault="002A1A1C" w:rsidP="002E6288">
      <w:pPr>
        <w:snapToGrid w:val="0"/>
        <w:spacing w:line="400" w:lineRule="exact"/>
        <w:jc w:val="center"/>
        <w:rPr>
          <w:rFonts w:ascii="微软雅黑" w:eastAsia="微软雅黑" w:hAnsi="微软雅黑"/>
          <w:b/>
          <w:color w:val="365F90"/>
          <w:sz w:val="28"/>
          <w:szCs w:val="28"/>
        </w:rPr>
      </w:pPr>
      <w:r w:rsidRPr="00922321">
        <w:rPr>
          <w:rFonts w:ascii="微软雅黑" w:eastAsia="微软雅黑" w:hAnsi="微软雅黑" w:hint="eastAsia"/>
          <w:b/>
          <w:color w:val="365F90"/>
          <w:sz w:val="28"/>
          <w:szCs w:val="28"/>
        </w:rPr>
        <w:t>2015中国工程建设项目管理发展大会——</w:t>
      </w:r>
      <w:r w:rsidRPr="00DE14B6">
        <w:rPr>
          <w:rFonts w:ascii="微软雅黑" w:eastAsia="微软雅黑" w:hAnsi="微软雅黑" w:hint="eastAsia"/>
          <w:b/>
          <w:color w:val="00B050"/>
          <w:sz w:val="28"/>
          <w:szCs w:val="28"/>
        </w:rPr>
        <w:t>参会回执表</w:t>
      </w:r>
    </w:p>
    <w:p w:rsidR="00AC190F" w:rsidRPr="00132F78" w:rsidRDefault="00132F78" w:rsidP="003B2BA5">
      <w:pPr>
        <w:snapToGrid w:val="0"/>
        <w:spacing w:line="400" w:lineRule="exact"/>
        <w:jc w:val="center"/>
        <w:rPr>
          <w:rFonts w:asciiTheme="minorEastAsia" w:eastAsiaTheme="minorEastAsia" w:hAnsiTheme="minorEastAsia"/>
          <w:b/>
          <w:color w:val="595959" w:themeColor="text1" w:themeTint="A6"/>
          <w:szCs w:val="21"/>
        </w:rPr>
      </w:pPr>
      <w:r w:rsidRPr="00132F78">
        <w:rPr>
          <w:rFonts w:asciiTheme="minorEastAsia" w:eastAsiaTheme="minorEastAsia" w:hAnsiTheme="minorEastAsia" w:hint="eastAsia"/>
          <w:b/>
          <w:color w:val="595959" w:themeColor="text1" w:themeTint="A6"/>
          <w:szCs w:val="21"/>
        </w:rPr>
        <w:t>时间：11月14-15日</w:t>
      </w:r>
      <w:r w:rsidR="003B2BA5">
        <w:rPr>
          <w:rFonts w:asciiTheme="minorEastAsia" w:eastAsiaTheme="minorEastAsia" w:hAnsiTheme="minorEastAsia" w:hint="eastAsia"/>
          <w:b/>
          <w:color w:val="595959" w:themeColor="text1" w:themeTint="A6"/>
          <w:szCs w:val="21"/>
        </w:rPr>
        <w:t xml:space="preserve"> </w:t>
      </w:r>
      <w:r w:rsidRPr="00132F78">
        <w:rPr>
          <w:rFonts w:asciiTheme="minorEastAsia" w:eastAsiaTheme="minorEastAsia" w:hAnsiTheme="minorEastAsia" w:hint="eastAsia"/>
          <w:b/>
          <w:color w:val="595959" w:themeColor="text1" w:themeTint="A6"/>
          <w:szCs w:val="21"/>
        </w:rPr>
        <w:t>地点：北京</w:t>
      </w:r>
      <w:r w:rsidRPr="00132F78">
        <w:rPr>
          <w:rFonts w:asciiTheme="minorEastAsia" w:eastAsiaTheme="minorEastAsia" w:hAnsiTheme="minorEastAsia" w:hint="eastAsia"/>
          <w:b/>
          <w:color w:val="595959" w:themeColor="text1" w:themeTint="A6"/>
          <w:sz w:val="15"/>
          <w:szCs w:val="15"/>
        </w:rPr>
        <w:t>●</w:t>
      </w:r>
      <w:r w:rsidRPr="00132F78">
        <w:rPr>
          <w:rFonts w:asciiTheme="minorEastAsia" w:eastAsiaTheme="minorEastAsia" w:hAnsiTheme="minorEastAsia" w:hint="eastAsia"/>
          <w:b/>
          <w:color w:val="595959" w:themeColor="text1" w:themeTint="A6"/>
          <w:szCs w:val="21"/>
        </w:rPr>
        <w:t>北方工业大学</w:t>
      </w:r>
      <w:r w:rsidR="003B2BA5">
        <w:rPr>
          <w:rFonts w:asciiTheme="minorEastAsia" w:eastAsiaTheme="minorEastAsia" w:hAnsiTheme="minorEastAsia" w:hint="eastAsia"/>
          <w:b/>
          <w:color w:val="595959" w:themeColor="text1" w:themeTint="A6"/>
          <w:szCs w:val="21"/>
        </w:rPr>
        <w:t xml:space="preserve">  </w:t>
      </w:r>
      <w:r w:rsidRPr="00132F78">
        <w:rPr>
          <w:rFonts w:asciiTheme="minorEastAsia" w:eastAsiaTheme="minorEastAsia" w:hAnsiTheme="minorEastAsia" w:hint="eastAsia"/>
          <w:b/>
          <w:color w:val="595959" w:themeColor="text1" w:themeTint="A6"/>
          <w:szCs w:val="21"/>
        </w:rPr>
        <w:t>联合主办方：北方工业大学</w:t>
      </w:r>
      <w:r w:rsidR="003B2BA5">
        <w:rPr>
          <w:rFonts w:asciiTheme="minorEastAsia" w:eastAsiaTheme="minorEastAsia" w:hAnsiTheme="minorEastAsia" w:hint="eastAsia"/>
          <w:b/>
          <w:color w:val="595959" w:themeColor="text1" w:themeTint="A6"/>
          <w:szCs w:val="21"/>
        </w:rPr>
        <w:t xml:space="preserve"> </w:t>
      </w:r>
      <w:r w:rsidRPr="00132F78">
        <w:rPr>
          <w:rFonts w:asciiTheme="minorEastAsia" w:eastAsiaTheme="minorEastAsia" w:hAnsiTheme="minorEastAsia" w:hint="eastAsia"/>
          <w:b/>
          <w:color w:val="595959" w:themeColor="text1" w:themeTint="A6"/>
          <w:szCs w:val="21"/>
        </w:rPr>
        <w:t>项目管理培训</w:t>
      </w:r>
      <w:r w:rsidR="009B70D6">
        <w:rPr>
          <w:rFonts w:asciiTheme="minorEastAsia" w:eastAsiaTheme="minorEastAsia" w:hAnsiTheme="minorEastAsia" w:hint="eastAsia"/>
          <w:b/>
          <w:color w:val="595959" w:themeColor="text1" w:themeTint="A6"/>
          <w:szCs w:val="21"/>
        </w:rPr>
        <w:t>师</w:t>
      </w:r>
      <w:r w:rsidRPr="00132F78">
        <w:rPr>
          <w:rFonts w:asciiTheme="minorEastAsia" w:eastAsiaTheme="minorEastAsia" w:hAnsiTheme="minorEastAsia" w:hint="eastAsia"/>
          <w:b/>
          <w:color w:val="595959" w:themeColor="text1" w:themeTint="A6"/>
          <w:szCs w:val="21"/>
        </w:rPr>
        <w:t>大联盟网</w:t>
      </w:r>
    </w:p>
    <w:p w:rsidR="00AC190F" w:rsidRPr="0036624D" w:rsidRDefault="002A1A1C">
      <w:pPr>
        <w:jc w:val="left"/>
        <w:rPr>
          <w:rFonts w:ascii="微软雅黑" w:eastAsia="微软雅黑" w:hAnsi="微软雅黑"/>
          <w:color w:val="3F3F3F"/>
          <w:szCs w:val="21"/>
        </w:rPr>
      </w:pPr>
      <w:r w:rsidRPr="0036624D">
        <w:rPr>
          <w:rFonts w:ascii="微软雅黑" w:eastAsia="微软雅黑" w:hAnsi="微软雅黑" w:hint="eastAsia"/>
          <w:color w:val="3F3F3F"/>
          <w:szCs w:val="21"/>
        </w:rPr>
        <w:t>以下均为必填项，</w:t>
      </w:r>
      <w:r w:rsidRPr="0036624D">
        <w:rPr>
          <w:rFonts w:ascii="微软雅黑" w:eastAsia="微软雅黑" w:hAnsi="微软雅黑" w:cs="宋体" w:hint="eastAsia"/>
          <w:color w:val="3F3F3F"/>
          <w:kern w:val="0"/>
          <w:szCs w:val="21"/>
        </w:rPr>
        <w:t>填好后发</w:t>
      </w:r>
      <w:r w:rsidR="0036624D">
        <w:rPr>
          <w:rFonts w:ascii="微软雅黑" w:eastAsia="微软雅黑" w:hAnsi="微软雅黑" w:cs="宋体" w:hint="eastAsia"/>
          <w:color w:val="3F3F3F"/>
          <w:kern w:val="0"/>
          <w:szCs w:val="21"/>
        </w:rPr>
        <w:t>送</w:t>
      </w:r>
      <w:r w:rsidRPr="0036624D">
        <w:rPr>
          <w:rFonts w:ascii="微软雅黑" w:eastAsia="微软雅黑" w:hAnsi="微软雅黑" w:cs="宋体" w:hint="eastAsia"/>
          <w:color w:val="3F3F3F"/>
          <w:kern w:val="0"/>
          <w:szCs w:val="21"/>
        </w:rPr>
        <w:t>至</w:t>
      </w:r>
      <w:r w:rsidR="0036624D" w:rsidRPr="0036624D">
        <w:rPr>
          <w:rFonts w:ascii="微软雅黑" w:eastAsia="微软雅黑" w:hAnsi="微软雅黑" w:cs="宋体" w:hint="eastAsia"/>
          <w:color w:val="3F3F3F"/>
          <w:kern w:val="0"/>
          <w:szCs w:val="21"/>
        </w:rPr>
        <w:t>报名专用邮箱</w:t>
      </w:r>
      <w:r w:rsidRPr="0036624D">
        <w:rPr>
          <w:rFonts w:ascii="微软雅黑" w:eastAsia="微软雅黑" w:hAnsi="微软雅黑" w:hint="eastAsia"/>
          <w:color w:val="3F3F3F"/>
          <w:kern w:val="0"/>
          <w:szCs w:val="21"/>
        </w:rPr>
        <w:t>：</w:t>
      </w:r>
      <w:hyperlink r:id="rId6" w:history="1">
        <w:r w:rsidR="0036624D" w:rsidRPr="0036624D">
          <w:rPr>
            <w:rStyle w:val="a7"/>
            <w:rFonts w:ascii="微软雅黑" w:eastAsia="微软雅黑" w:hAnsi="微软雅黑" w:hint="eastAsia"/>
            <w:color w:val="3F3F3F"/>
            <w:szCs w:val="21"/>
            <w:u w:val="none"/>
          </w:rPr>
          <w:t>epmc</w:t>
        </w:r>
        <w:r w:rsidRPr="0036624D">
          <w:rPr>
            <w:rStyle w:val="a7"/>
            <w:rFonts w:ascii="微软雅黑" w:eastAsia="微软雅黑" w:hAnsi="微软雅黑" w:hint="eastAsia"/>
            <w:color w:val="3F3F3F"/>
            <w:szCs w:val="21"/>
            <w:u w:val="none"/>
          </w:rPr>
          <w:t>@cpmta.com</w:t>
        </w:r>
      </w:hyperlink>
      <w:r w:rsidRPr="0036624D">
        <w:rPr>
          <w:rFonts w:ascii="微软雅黑" w:eastAsia="微软雅黑" w:hAnsi="微软雅黑" w:hint="eastAsia"/>
          <w:color w:val="3F3F3F"/>
          <w:szCs w:val="21"/>
        </w:rPr>
        <w:t>，</w:t>
      </w:r>
      <w:r w:rsidR="0036624D">
        <w:rPr>
          <w:rFonts w:ascii="微软雅黑" w:eastAsia="微软雅黑" w:hAnsi="微软雅黑" w:hint="eastAsia"/>
          <w:color w:val="3F3F3F"/>
          <w:szCs w:val="21"/>
        </w:rPr>
        <w:t>会务组</w:t>
      </w:r>
      <w:r w:rsidRPr="0036624D">
        <w:rPr>
          <w:rFonts w:ascii="微软雅黑" w:eastAsia="微软雅黑" w:hAnsi="微软雅黑" w:hint="eastAsia"/>
          <w:color w:val="3F3F3F"/>
          <w:szCs w:val="21"/>
        </w:rPr>
        <w:t>人员</w:t>
      </w:r>
      <w:r w:rsidR="0036624D">
        <w:rPr>
          <w:rFonts w:ascii="微软雅黑" w:eastAsia="微软雅黑" w:hAnsi="微软雅黑" w:hint="eastAsia"/>
          <w:color w:val="3F3F3F"/>
          <w:szCs w:val="21"/>
        </w:rPr>
        <w:t>会</w:t>
      </w:r>
      <w:r w:rsidRPr="0036624D">
        <w:rPr>
          <w:rFonts w:ascii="微软雅黑" w:eastAsia="微软雅黑" w:hAnsi="微软雅黑" w:hint="eastAsia"/>
          <w:color w:val="3F3F3F"/>
          <w:szCs w:val="21"/>
        </w:rPr>
        <w:t>联系您。</w:t>
      </w:r>
    </w:p>
    <w:tbl>
      <w:tblPr>
        <w:tblW w:w="10456" w:type="dxa"/>
        <w:tblInd w:w="-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2"/>
        <w:gridCol w:w="850"/>
        <w:gridCol w:w="567"/>
        <w:gridCol w:w="284"/>
        <w:gridCol w:w="850"/>
        <w:gridCol w:w="284"/>
        <w:gridCol w:w="1016"/>
        <w:gridCol w:w="1252"/>
        <w:gridCol w:w="24"/>
        <w:gridCol w:w="1110"/>
        <w:gridCol w:w="1441"/>
        <w:gridCol w:w="1276"/>
      </w:tblGrid>
      <w:tr w:rsidR="00AC190F" w:rsidTr="00EE5B53">
        <w:trPr>
          <w:trHeight w:val="439"/>
        </w:trPr>
        <w:tc>
          <w:tcPr>
            <w:tcW w:w="1502" w:type="dxa"/>
            <w:shd w:val="clear" w:color="auto" w:fill="DAEEF3" w:themeFill="accent5" w:themeFillTint="33"/>
            <w:vAlign w:val="center"/>
          </w:tcPr>
          <w:p w:rsidR="00AC190F" w:rsidRPr="00EE5B53" w:rsidRDefault="002A1A1C">
            <w:pPr>
              <w:jc w:val="center"/>
              <w:rPr>
                <w:rFonts w:ascii="微软雅黑" w:eastAsia="微软雅黑" w:hAnsi="微软雅黑"/>
                <w:b/>
                <w:color w:val="365F91" w:themeColor="accent1" w:themeShade="BF"/>
                <w:szCs w:val="21"/>
              </w:rPr>
            </w:pPr>
            <w:r w:rsidRPr="00EE5B53">
              <w:rPr>
                <w:rFonts w:ascii="微软雅黑" w:eastAsia="微软雅黑" w:hAnsi="微软雅黑" w:hint="eastAsia"/>
                <w:b/>
                <w:color w:val="365F91" w:themeColor="accent1" w:themeShade="BF"/>
                <w:szCs w:val="21"/>
              </w:rPr>
              <w:t>参会单位</w:t>
            </w:r>
          </w:p>
        </w:tc>
        <w:tc>
          <w:tcPr>
            <w:tcW w:w="8954" w:type="dxa"/>
            <w:gridSpan w:val="11"/>
            <w:vAlign w:val="center"/>
          </w:tcPr>
          <w:p w:rsidR="00AC190F" w:rsidRPr="0036624D" w:rsidRDefault="00132F78" w:rsidP="0036624D">
            <w:pPr>
              <w:ind w:firstLineChars="200" w:firstLine="420"/>
              <w:jc w:val="left"/>
              <w:rPr>
                <w:rFonts w:ascii="幼圆" w:eastAsia="幼圆"/>
                <w:color w:val="5F5F5F"/>
                <w:szCs w:val="21"/>
              </w:rPr>
            </w:pPr>
            <w:r w:rsidRPr="00D078AC">
              <w:rPr>
                <w:rFonts w:ascii="幼圆" w:eastAsia="幼圆"/>
                <w:color w:val="000000" w:themeColor="text1"/>
                <w:szCs w:val="21"/>
              </w:rPr>
              <w:t>备注</w:t>
            </w:r>
            <w:r w:rsidRPr="00D078AC">
              <w:rPr>
                <w:rFonts w:ascii="幼圆" w:eastAsia="幼圆" w:hint="eastAsia"/>
                <w:color w:val="000000" w:themeColor="text1"/>
                <w:szCs w:val="21"/>
              </w:rPr>
              <w:t>：团报10人（含本数）以上的参会单位，根据自愿可获得大会协办资格，并获得相应的协办权益</w:t>
            </w:r>
            <w:r>
              <w:rPr>
                <w:rFonts w:ascii="幼圆" w:eastAsia="幼圆" w:hint="eastAsia"/>
                <w:color w:val="000000" w:themeColor="text1"/>
                <w:szCs w:val="21"/>
              </w:rPr>
              <w:t>（含演讲资格或担任主持人）</w:t>
            </w:r>
            <w:r w:rsidRPr="00D078AC">
              <w:rPr>
                <w:rFonts w:ascii="幼圆" w:eastAsia="幼圆" w:hint="eastAsia"/>
                <w:color w:val="000000" w:themeColor="text1"/>
                <w:szCs w:val="21"/>
              </w:rPr>
              <w:t>，详情请向组委会工作人员索取“协办单位权益材料”。</w:t>
            </w:r>
          </w:p>
        </w:tc>
      </w:tr>
      <w:tr w:rsidR="00AC190F">
        <w:trPr>
          <w:trHeight w:val="320"/>
        </w:trPr>
        <w:tc>
          <w:tcPr>
            <w:tcW w:w="1502" w:type="dxa"/>
            <w:vMerge w:val="restart"/>
            <w:shd w:val="clear" w:color="auto" w:fill="FFFFFF"/>
            <w:vAlign w:val="center"/>
          </w:tcPr>
          <w:p w:rsidR="00AC190F" w:rsidRPr="009B7642" w:rsidRDefault="002A1A1C">
            <w:pPr>
              <w:widowControl/>
              <w:spacing w:line="500" w:lineRule="exact"/>
              <w:jc w:val="center"/>
              <w:rPr>
                <w:rFonts w:ascii="幼圆" w:eastAsia="幼圆" w:hAnsi="宋体"/>
                <w:b/>
                <w:color w:val="4D4D4D"/>
                <w:kern w:val="0"/>
                <w:szCs w:val="21"/>
              </w:rPr>
            </w:pPr>
            <w:r w:rsidRPr="009B7642">
              <w:rPr>
                <w:rFonts w:ascii="幼圆" w:eastAsia="幼圆" w:hAnsi="宋体" w:hint="eastAsia"/>
                <w:b/>
                <w:color w:val="4D4D4D"/>
                <w:kern w:val="0"/>
                <w:szCs w:val="21"/>
              </w:rPr>
              <w:t>参会人员</w:t>
            </w:r>
          </w:p>
          <w:p w:rsidR="00AC190F" w:rsidRDefault="002A1A1C">
            <w:pPr>
              <w:jc w:val="center"/>
              <w:rPr>
                <w:rFonts w:ascii="幼圆" w:eastAsia="幼圆"/>
                <w:color w:val="232323"/>
                <w:szCs w:val="21"/>
              </w:rPr>
            </w:pPr>
            <w:r w:rsidRPr="009B7642">
              <w:rPr>
                <w:rFonts w:ascii="幼圆" w:eastAsia="幼圆" w:hAnsi="宋体" w:hint="eastAsia"/>
                <w:b/>
                <w:color w:val="4D4D4D"/>
                <w:kern w:val="0"/>
                <w:szCs w:val="21"/>
              </w:rPr>
              <w:t>信息</w:t>
            </w:r>
          </w:p>
        </w:tc>
        <w:tc>
          <w:tcPr>
            <w:tcW w:w="1701" w:type="dxa"/>
            <w:gridSpan w:val="3"/>
            <w:vAlign w:val="center"/>
          </w:tcPr>
          <w:p w:rsidR="00AC190F" w:rsidRDefault="002A1A1C">
            <w:pPr>
              <w:jc w:val="left"/>
              <w:rPr>
                <w:rFonts w:ascii="幼圆" w:eastAsia="幼圆"/>
                <w:b/>
                <w:sz w:val="24"/>
                <w:szCs w:val="24"/>
              </w:rPr>
            </w:pPr>
            <w:r>
              <w:rPr>
                <w:rFonts w:ascii="幼圆" w:eastAsia="幼圆" w:hint="eastAsia"/>
                <w:szCs w:val="21"/>
              </w:rPr>
              <w:t>姓名:</w:t>
            </w:r>
          </w:p>
        </w:tc>
        <w:tc>
          <w:tcPr>
            <w:tcW w:w="7253" w:type="dxa"/>
            <w:gridSpan w:val="8"/>
            <w:vAlign w:val="center"/>
          </w:tcPr>
          <w:p w:rsidR="00AC190F" w:rsidRDefault="002A1A1C">
            <w:pPr>
              <w:jc w:val="left"/>
              <w:rPr>
                <w:rFonts w:ascii="幼圆" w:eastAsia="幼圆"/>
                <w:b/>
                <w:sz w:val="24"/>
                <w:szCs w:val="24"/>
              </w:rPr>
            </w:pPr>
            <w:r>
              <w:rPr>
                <w:rFonts w:ascii="幼圆" w:eastAsia="幼圆" w:hint="eastAsia"/>
                <w:szCs w:val="21"/>
              </w:rPr>
              <w:t>部门：         职务：      手机：       邮件：</w:t>
            </w:r>
          </w:p>
        </w:tc>
      </w:tr>
      <w:tr w:rsidR="00AC190F">
        <w:trPr>
          <w:trHeight w:val="320"/>
        </w:trPr>
        <w:tc>
          <w:tcPr>
            <w:tcW w:w="1502" w:type="dxa"/>
            <w:vMerge/>
            <w:shd w:val="clear" w:color="auto" w:fill="FFFFFF"/>
            <w:vAlign w:val="center"/>
          </w:tcPr>
          <w:p w:rsidR="00AC190F" w:rsidRDefault="00AC190F">
            <w:pPr>
              <w:jc w:val="center"/>
              <w:rPr>
                <w:rFonts w:ascii="幼圆" w:eastAsia="幼圆"/>
                <w:color w:val="232323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C190F" w:rsidRDefault="002A1A1C">
            <w:pPr>
              <w:jc w:val="left"/>
              <w:rPr>
                <w:rFonts w:ascii="幼圆" w:eastAsia="幼圆"/>
                <w:b/>
                <w:sz w:val="24"/>
                <w:szCs w:val="24"/>
              </w:rPr>
            </w:pPr>
            <w:r>
              <w:rPr>
                <w:rFonts w:ascii="幼圆" w:eastAsia="幼圆" w:hint="eastAsia"/>
                <w:szCs w:val="21"/>
              </w:rPr>
              <w:t>姓名：</w:t>
            </w:r>
          </w:p>
        </w:tc>
        <w:tc>
          <w:tcPr>
            <w:tcW w:w="7253" w:type="dxa"/>
            <w:gridSpan w:val="8"/>
            <w:vAlign w:val="center"/>
          </w:tcPr>
          <w:p w:rsidR="00AC190F" w:rsidRDefault="002A1A1C">
            <w:pPr>
              <w:jc w:val="left"/>
              <w:rPr>
                <w:rFonts w:ascii="幼圆" w:eastAsia="幼圆"/>
                <w:b/>
                <w:sz w:val="24"/>
                <w:szCs w:val="24"/>
              </w:rPr>
            </w:pPr>
            <w:r>
              <w:rPr>
                <w:rFonts w:ascii="幼圆" w:eastAsia="幼圆" w:hint="eastAsia"/>
                <w:szCs w:val="21"/>
              </w:rPr>
              <w:t>部门：         职务：      手机：       邮件：</w:t>
            </w:r>
          </w:p>
        </w:tc>
      </w:tr>
      <w:tr w:rsidR="00AC190F" w:rsidTr="00EE5B53">
        <w:trPr>
          <w:trHeight w:val="320"/>
        </w:trPr>
        <w:tc>
          <w:tcPr>
            <w:tcW w:w="1502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C190F" w:rsidRDefault="00AC190F">
            <w:pPr>
              <w:jc w:val="center"/>
              <w:rPr>
                <w:rFonts w:ascii="幼圆" w:eastAsia="幼圆"/>
                <w:color w:val="232323"/>
                <w:szCs w:val="21"/>
              </w:rPr>
            </w:pPr>
          </w:p>
        </w:tc>
        <w:tc>
          <w:tcPr>
            <w:tcW w:w="8954" w:type="dxa"/>
            <w:gridSpan w:val="11"/>
            <w:vAlign w:val="center"/>
          </w:tcPr>
          <w:p w:rsidR="00AC190F" w:rsidRDefault="002A1A1C" w:rsidP="001E2AB9">
            <w:pPr>
              <w:ind w:firstLineChars="200" w:firstLine="482"/>
              <w:jc w:val="left"/>
              <w:rPr>
                <w:rFonts w:ascii="幼圆" w:eastAsia="幼圆"/>
                <w:b/>
                <w:sz w:val="24"/>
                <w:szCs w:val="24"/>
              </w:rPr>
            </w:pPr>
            <w:r w:rsidRPr="001E2AB9">
              <w:rPr>
                <w:rFonts w:ascii="幼圆" w:eastAsia="幼圆" w:hint="eastAsia"/>
                <w:b/>
                <w:color w:val="0081C1"/>
                <w:sz w:val="24"/>
                <w:szCs w:val="24"/>
              </w:rPr>
              <w:t>温馨提示：</w:t>
            </w:r>
            <w:r>
              <w:rPr>
                <w:rFonts w:ascii="幼圆" w:eastAsia="幼圆" w:hint="eastAsia"/>
                <w:szCs w:val="21"/>
              </w:rPr>
              <w:t>请完整填写以上各参会人员信息，信息不完整者将无法注册成功。大会召开前1周内，会往您的手机和邮箱中发送注册报到编号，注册报到编号与参会者姓名能对上者，方能参会。大会只限本人亲自报到。如有人员调整，请在第一时间通知组委会，以便做好变更事务。</w:t>
            </w:r>
          </w:p>
        </w:tc>
      </w:tr>
      <w:tr w:rsidR="00AC190F" w:rsidTr="00EE5B53">
        <w:trPr>
          <w:trHeight w:val="419"/>
        </w:trPr>
        <w:tc>
          <w:tcPr>
            <w:tcW w:w="1502" w:type="dxa"/>
            <w:vMerge w:val="restart"/>
            <w:tcBorders>
              <w:top w:val="single" w:sz="4" w:space="0" w:color="000000"/>
            </w:tcBorders>
            <w:shd w:val="clear" w:color="auto" w:fill="DAEEF3" w:themeFill="accent5" w:themeFillTint="33"/>
            <w:vAlign w:val="center"/>
          </w:tcPr>
          <w:p w:rsidR="00AC190F" w:rsidRPr="00EE5B53" w:rsidRDefault="002A1A1C">
            <w:pPr>
              <w:jc w:val="center"/>
              <w:rPr>
                <w:rFonts w:ascii="微软雅黑" w:eastAsia="微软雅黑" w:hAnsi="微软雅黑"/>
                <w:b/>
                <w:color w:val="365F91" w:themeColor="accent1" w:themeShade="BF"/>
                <w:szCs w:val="21"/>
              </w:rPr>
            </w:pPr>
            <w:r w:rsidRPr="00EE5B53">
              <w:rPr>
                <w:rFonts w:ascii="微软雅黑" w:eastAsia="微软雅黑" w:hAnsi="微软雅黑" w:hint="eastAsia"/>
                <w:b/>
                <w:color w:val="365F91" w:themeColor="accent1" w:themeShade="BF"/>
                <w:szCs w:val="21"/>
              </w:rPr>
              <w:t>注册分类</w:t>
            </w:r>
          </w:p>
        </w:tc>
        <w:tc>
          <w:tcPr>
            <w:tcW w:w="2551" w:type="dxa"/>
            <w:gridSpan w:val="4"/>
            <w:vMerge w:val="restart"/>
            <w:vAlign w:val="center"/>
          </w:tcPr>
          <w:p w:rsidR="00AC190F" w:rsidRPr="0036624D" w:rsidRDefault="002A1A1C">
            <w:pPr>
              <w:jc w:val="center"/>
              <w:rPr>
                <w:rFonts w:ascii="幼圆" w:eastAsia="幼圆" w:hAnsi="微软雅黑"/>
                <w:b/>
                <w:color w:val="5F5F5F"/>
                <w:sz w:val="24"/>
                <w:szCs w:val="24"/>
              </w:rPr>
            </w:pPr>
            <w:r w:rsidRPr="0036624D">
              <w:rPr>
                <w:rFonts w:ascii="幼圆" w:eastAsia="幼圆" w:hAnsi="微软雅黑" w:hint="eastAsia"/>
                <w:b/>
                <w:color w:val="5F5F5F"/>
                <w:sz w:val="24"/>
                <w:szCs w:val="24"/>
              </w:rPr>
              <w:t>注册时间</w:t>
            </w:r>
          </w:p>
        </w:tc>
        <w:tc>
          <w:tcPr>
            <w:tcW w:w="6403" w:type="dxa"/>
            <w:gridSpan w:val="7"/>
            <w:vAlign w:val="center"/>
          </w:tcPr>
          <w:p w:rsidR="00AC190F" w:rsidRPr="0036624D" w:rsidRDefault="002A1A1C">
            <w:pPr>
              <w:jc w:val="center"/>
              <w:rPr>
                <w:rFonts w:ascii="幼圆" w:eastAsia="幼圆" w:hAnsi="微软雅黑"/>
                <w:b/>
                <w:color w:val="5F5F5F"/>
                <w:sz w:val="24"/>
                <w:szCs w:val="24"/>
              </w:rPr>
            </w:pPr>
            <w:r w:rsidRPr="0036624D">
              <w:rPr>
                <w:rFonts w:ascii="幼圆" w:eastAsia="幼圆" w:hAnsi="微软雅黑" w:hint="eastAsia"/>
                <w:b/>
                <w:color w:val="5F5F5F"/>
                <w:sz w:val="24"/>
                <w:szCs w:val="24"/>
              </w:rPr>
              <w:t>参会人数与费用对照</w:t>
            </w:r>
          </w:p>
        </w:tc>
      </w:tr>
      <w:tr w:rsidR="00AC190F" w:rsidTr="00EE5B53">
        <w:trPr>
          <w:trHeight w:val="419"/>
        </w:trPr>
        <w:tc>
          <w:tcPr>
            <w:tcW w:w="1502" w:type="dxa"/>
            <w:vMerge/>
            <w:shd w:val="clear" w:color="auto" w:fill="DAEEF3" w:themeFill="accent5" w:themeFillTint="33"/>
            <w:vAlign w:val="center"/>
          </w:tcPr>
          <w:p w:rsidR="00AC190F" w:rsidRDefault="00AC190F">
            <w:pPr>
              <w:jc w:val="left"/>
              <w:rPr>
                <w:rFonts w:ascii="幼圆" w:eastAsia="幼圆"/>
                <w:color w:val="4D4D4D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Merge/>
            <w:vAlign w:val="center"/>
          </w:tcPr>
          <w:p w:rsidR="00AC190F" w:rsidRDefault="00AC190F">
            <w:pPr>
              <w:jc w:val="center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AC190F" w:rsidRDefault="002A1A1C">
            <w:pPr>
              <w:jc w:val="left"/>
              <w:rPr>
                <w:rFonts w:ascii="幼圆" w:eastAsia="幼圆"/>
                <w:sz w:val="24"/>
                <w:szCs w:val="24"/>
              </w:rPr>
            </w:pPr>
            <w:r>
              <w:rPr>
                <w:rFonts w:ascii="幼圆" w:eastAsia="幼圆" w:hint="eastAsia"/>
                <w:sz w:val="24"/>
                <w:szCs w:val="24"/>
              </w:rPr>
              <w:t>1个人</w:t>
            </w:r>
          </w:p>
        </w:tc>
        <w:tc>
          <w:tcPr>
            <w:tcW w:w="1276" w:type="dxa"/>
            <w:gridSpan w:val="2"/>
            <w:vAlign w:val="center"/>
          </w:tcPr>
          <w:p w:rsidR="00AC190F" w:rsidRDefault="002A1A1C">
            <w:pPr>
              <w:jc w:val="left"/>
              <w:rPr>
                <w:rFonts w:ascii="幼圆" w:eastAsia="幼圆"/>
                <w:sz w:val="24"/>
                <w:szCs w:val="24"/>
              </w:rPr>
            </w:pPr>
            <w:r>
              <w:rPr>
                <w:rFonts w:ascii="幼圆" w:eastAsia="幼圆" w:hint="eastAsia"/>
                <w:sz w:val="24"/>
                <w:szCs w:val="24"/>
              </w:rPr>
              <w:t>2个人</w:t>
            </w:r>
          </w:p>
        </w:tc>
        <w:tc>
          <w:tcPr>
            <w:tcW w:w="1110" w:type="dxa"/>
            <w:vAlign w:val="center"/>
          </w:tcPr>
          <w:p w:rsidR="00AC190F" w:rsidRDefault="002A1A1C">
            <w:pPr>
              <w:jc w:val="left"/>
              <w:rPr>
                <w:rFonts w:ascii="幼圆" w:eastAsia="幼圆"/>
                <w:sz w:val="24"/>
                <w:szCs w:val="24"/>
              </w:rPr>
            </w:pPr>
            <w:r>
              <w:rPr>
                <w:rFonts w:ascii="幼圆" w:eastAsia="幼圆" w:hint="eastAsia"/>
                <w:sz w:val="24"/>
                <w:szCs w:val="24"/>
              </w:rPr>
              <w:t>3个人</w:t>
            </w:r>
          </w:p>
        </w:tc>
        <w:tc>
          <w:tcPr>
            <w:tcW w:w="1441" w:type="dxa"/>
            <w:vAlign w:val="center"/>
          </w:tcPr>
          <w:p w:rsidR="00AC190F" w:rsidRDefault="002A1A1C">
            <w:pPr>
              <w:jc w:val="left"/>
              <w:rPr>
                <w:rFonts w:ascii="幼圆" w:eastAsia="幼圆"/>
                <w:sz w:val="24"/>
                <w:szCs w:val="24"/>
              </w:rPr>
            </w:pPr>
            <w:r>
              <w:rPr>
                <w:rFonts w:ascii="幼圆" w:eastAsia="幼圆" w:hint="eastAsia"/>
                <w:sz w:val="24"/>
                <w:szCs w:val="24"/>
              </w:rPr>
              <w:t>4个人</w:t>
            </w:r>
          </w:p>
        </w:tc>
        <w:tc>
          <w:tcPr>
            <w:tcW w:w="1276" w:type="dxa"/>
            <w:vAlign w:val="center"/>
          </w:tcPr>
          <w:p w:rsidR="00AC190F" w:rsidRDefault="002A1A1C">
            <w:pPr>
              <w:jc w:val="left"/>
              <w:rPr>
                <w:rFonts w:ascii="幼圆" w:eastAsia="幼圆"/>
                <w:sz w:val="24"/>
                <w:szCs w:val="24"/>
              </w:rPr>
            </w:pPr>
            <w:r>
              <w:rPr>
                <w:rFonts w:ascii="幼圆" w:eastAsia="幼圆" w:hint="eastAsia"/>
                <w:sz w:val="24"/>
                <w:szCs w:val="24"/>
              </w:rPr>
              <w:t>5个人</w:t>
            </w:r>
          </w:p>
        </w:tc>
      </w:tr>
      <w:tr w:rsidR="00AC190F">
        <w:trPr>
          <w:trHeight w:val="419"/>
        </w:trPr>
        <w:tc>
          <w:tcPr>
            <w:tcW w:w="1502" w:type="dxa"/>
            <w:vAlign w:val="center"/>
          </w:tcPr>
          <w:p w:rsidR="00AC190F" w:rsidRDefault="00FE5EDD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提前注册（一</w:t>
            </w:r>
            <w:r w:rsidR="002A1A1C">
              <w:rPr>
                <w:rFonts w:ascii="幼圆" w:eastAsia="幼圆" w:hint="eastAsia"/>
                <w:szCs w:val="21"/>
              </w:rPr>
              <w:t>）</w:t>
            </w:r>
          </w:p>
        </w:tc>
        <w:tc>
          <w:tcPr>
            <w:tcW w:w="2551" w:type="dxa"/>
            <w:gridSpan w:val="4"/>
            <w:vAlign w:val="center"/>
          </w:tcPr>
          <w:p w:rsidR="00AC190F" w:rsidRDefault="002A1A1C">
            <w:pPr>
              <w:jc w:val="center"/>
              <w:rPr>
                <w:rFonts w:ascii="幼圆" w:eastAsia="幼圆" w:hAnsi="宋体"/>
                <w:szCs w:val="21"/>
              </w:rPr>
            </w:pPr>
            <w:r>
              <w:rPr>
                <w:rFonts w:ascii="幼圆" w:eastAsia="幼圆" w:hAnsi="宋体" w:hint="eastAsia"/>
                <w:szCs w:val="21"/>
              </w:rPr>
              <w:t>10月01日至10月31日</w:t>
            </w:r>
          </w:p>
        </w:tc>
        <w:tc>
          <w:tcPr>
            <w:tcW w:w="1300" w:type="dxa"/>
            <w:gridSpan w:val="2"/>
            <w:vAlign w:val="center"/>
          </w:tcPr>
          <w:p w:rsidR="00AC190F" w:rsidRDefault="002A1A1C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□</w:t>
            </w:r>
            <w:r w:rsidR="001D5128">
              <w:rPr>
                <w:rFonts w:ascii="幼圆" w:eastAsia="幼圆" w:hint="eastAsia"/>
                <w:szCs w:val="21"/>
              </w:rPr>
              <w:t>24</w:t>
            </w:r>
            <w:r>
              <w:rPr>
                <w:rFonts w:ascii="幼圆" w:eastAsia="幼圆" w:hint="eastAsia"/>
                <w:szCs w:val="21"/>
              </w:rPr>
              <w:t>00元</w:t>
            </w:r>
          </w:p>
        </w:tc>
        <w:tc>
          <w:tcPr>
            <w:tcW w:w="1276" w:type="dxa"/>
            <w:gridSpan w:val="2"/>
            <w:vAlign w:val="center"/>
          </w:tcPr>
          <w:p w:rsidR="00AC190F" w:rsidRDefault="002A1A1C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□</w:t>
            </w:r>
            <w:r w:rsidR="001D5128">
              <w:rPr>
                <w:rFonts w:ascii="幼圆" w:eastAsia="幼圆" w:hint="eastAsia"/>
                <w:szCs w:val="21"/>
              </w:rPr>
              <w:t>46</w:t>
            </w:r>
            <w:r>
              <w:rPr>
                <w:rFonts w:ascii="幼圆" w:eastAsia="幼圆" w:hint="eastAsia"/>
                <w:szCs w:val="21"/>
              </w:rPr>
              <w:t>00元</w:t>
            </w:r>
          </w:p>
        </w:tc>
        <w:tc>
          <w:tcPr>
            <w:tcW w:w="1110" w:type="dxa"/>
            <w:vAlign w:val="center"/>
          </w:tcPr>
          <w:p w:rsidR="00AC190F" w:rsidRDefault="002A1A1C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□</w:t>
            </w:r>
            <w:r w:rsidR="001D5128">
              <w:rPr>
                <w:rFonts w:ascii="幼圆" w:eastAsia="幼圆" w:hint="eastAsia"/>
                <w:szCs w:val="21"/>
              </w:rPr>
              <w:t>66</w:t>
            </w:r>
            <w:r>
              <w:rPr>
                <w:rFonts w:ascii="幼圆" w:eastAsia="幼圆" w:hint="eastAsia"/>
                <w:szCs w:val="21"/>
              </w:rPr>
              <w:t>00元</w:t>
            </w:r>
          </w:p>
        </w:tc>
        <w:tc>
          <w:tcPr>
            <w:tcW w:w="1441" w:type="dxa"/>
            <w:vAlign w:val="center"/>
          </w:tcPr>
          <w:p w:rsidR="00AC190F" w:rsidRDefault="002A1A1C">
            <w:pPr>
              <w:jc w:val="left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□</w:t>
            </w:r>
            <w:r w:rsidR="001D5128">
              <w:rPr>
                <w:rFonts w:ascii="幼圆" w:eastAsia="幼圆" w:hint="eastAsia"/>
                <w:szCs w:val="21"/>
              </w:rPr>
              <w:t>84</w:t>
            </w:r>
            <w:r>
              <w:rPr>
                <w:rFonts w:ascii="幼圆" w:eastAsia="幼圆" w:hint="eastAsia"/>
                <w:szCs w:val="21"/>
              </w:rPr>
              <w:t>00元</w:t>
            </w:r>
          </w:p>
        </w:tc>
        <w:tc>
          <w:tcPr>
            <w:tcW w:w="1276" w:type="dxa"/>
            <w:vAlign w:val="center"/>
          </w:tcPr>
          <w:p w:rsidR="00AC190F" w:rsidRDefault="002A1A1C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□</w:t>
            </w:r>
            <w:r w:rsidR="001D5128">
              <w:rPr>
                <w:rFonts w:ascii="幼圆" w:eastAsia="幼圆" w:hint="eastAsia"/>
                <w:szCs w:val="21"/>
              </w:rPr>
              <w:t>100</w:t>
            </w:r>
            <w:r>
              <w:rPr>
                <w:rFonts w:ascii="幼圆" w:eastAsia="幼圆" w:hint="eastAsia"/>
                <w:szCs w:val="21"/>
              </w:rPr>
              <w:t>00元</w:t>
            </w:r>
          </w:p>
        </w:tc>
      </w:tr>
      <w:tr w:rsidR="00AC190F">
        <w:trPr>
          <w:trHeight w:val="419"/>
        </w:trPr>
        <w:tc>
          <w:tcPr>
            <w:tcW w:w="1502" w:type="dxa"/>
            <w:vAlign w:val="center"/>
          </w:tcPr>
          <w:p w:rsidR="00AC190F" w:rsidRDefault="00FE5EDD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提前注册（二</w:t>
            </w:r>
            <w:r w:rsidR="002A1A1C">
              <w:rPr>
                <w:rFonts w:ascii="幼圆" w:eastAsia="幼圆" w:hint="eastAsia"/>
                <w:szCs w:val="21"/>
              </w:rPr>
              <w:t>）</w:t>
            </w:r>
          </w:p>
        </w:tc>
        <w:tc>
          <w:tcPr>
            <w:tcW w:w="2551" w:type="dxa"/>
            <w:gridSpan w:val="4"/>
            <w:vAlign w:val="center"/>
          </w:tcPr>
          <w:p w:rsidR="00AC190F" w:rsidRDefault="002A1A1C">
            <w:pPr>
              <w:jc w:val="center"/>
              <w:rPr>
                <w:rFonts w:ascii="幼圆" w:eastAsia="幼圆" w:hAnsi="宋体"/>
                <w:szCs w:val="21"/>
              </w:rPr>
            </w:pPr>
            <w:r>
              <w:rPr>
                <w:rFonts w:ascii="幼圆" w:eastAsia="幼圆" w:hAnsi="宋体" w:hint="eastAsia"/>
                <w:szCs w:val="21"/>
              </w:rPr>
              <w:t>11月01日至11月10日</w:t>
            </w:r>
          </w:p>
        </w:tc>
        <w:tc>
          <w:tcPr>
            <w:tcW w:w="1300" w:type="dxa"/>
            <w:gridSpan w:val="2"/>
            <w:vAlign w:val="center"/>
          </w:tcPr>
          <w:p w:rsidR="00AC190F" w:rsidRDefault="002A1A1C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□</w:t>
            </w:r>
            <w:r w:rsidR="001D5128">
              <w:rPr>
                <w:rFonts w:ascii="幼圆" w:eastAsia="幼圆" w:hint="eastAsia"/>
                <w:szCs w:val="21"/>
              </w:rPr>
              <w:t>26</w:t>
            </w:r>
            <w:r>
              <w:rPr>
                <w:rFonts w:ascii="幼圆" w:eastAsia="幼圆" w:hint="eastAsia"/>
                <w:szCs w:val="21"/>
              </w:rPr>
              <w:t>00元</w:t>
            </w:r>
          </w:p>
        </w:tc>
        <w:tc>
          <w:tcPr>
            <w:tcW w:w="1276" w:type="dxa"/>
            <w:gridSpan w:val="2"/>
            <w:vAlign w:val="center"/>
          </w:tcPr>
          <w:p w:rsidR="00AC190F" w:rsidRDefault="002A1A1C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□</w:t>
            </w:r>
            <w:r w:rsidR="001D5128">
              <w:rPr>
                <w:rFonts w:ascii="幼圆" w:eastAsia="幼圆" w:hint="eastAsia"/>
                <w:szCs w:val="21"/>
              </w:rPr>
              <w:t>50</w:t>
            </w:r>
            <w:r>
              <w:rPr>
                <w:rFonts w:ascii="幼圆" w:eastAsia="幼圆" w:hint="eastAsia"/>
                <w:szCs w:val="21"/>
              </w:rPr>
              <w:t>00元</w:t>
            </w:r>
          </w:p>
        </w:tc>
        <w:tc>
          <w:tcPr>
            <w:tcW w:w="1110" w:type="dxa"/>
            <w:vAlign w:val="center"/>
          </w:tcPr>
          <w:p w:rsidR="00AC190F" w:rsidRDefault="002A1A1C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□</w:t>
            </w:r>
            <w:r w:rsidR="001D5128">
              <w:rPr>
                <w:rFonts w:ascii="幼圆" w:eastAsia="幼圆" w:hint="eastAsia"/>
                <w:szCs w:val="21"/>
              </w:rPr>
              <w:t>72</w:t>
            </w:r>
            <w:r>
              <w:rPr>
                <w:rFonts w:ascii="幼圆" w:eastAsia="幼圆" w:hint="eastAsia"/>
                <w:szCs w:val="21"/>
              </w:rPr>
              <w:t>00元</w:t>
            </w:r>
          </w:p>
        </w:tc>
        <w:tc>
          <w:tcPr>
            <w:tcW w:w="1441" w:type="dxa"/>
            <w:vAlign w:val="center"/>
          </w:tcPr>
          <w:p w:rsidR="00AC190F" w:rsidRDefault="002A1A1C">
            <w:pPr>
              <w:jc w:val="left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□</w:t>
            </w:r>
            <w:r w:rsidR="001D5128">
              <w:rPr>
                <w:rFonts w:ascii="幼圆" w:eastAsia="幼圆" w:hint="eastAsia"/>
                <w:szCs w:val="21"/>
              </w:rPr>
              <w:t>92</w:t>
            </w:r>
            <w:r>
              <w:rPr>
                <w:rFonts w:ascii="幼圆" w:eastAsia="幼圆" w:hint="eastAsia"/>
                <w:szCs w:val="21"/>
              </w:rPr>
              <w:t>00元</w:t>
            </w:r>
          </w:p>
        </w:tc>
        <w:tc>
          <w:tcPr>
            <w:tcW w:w="1276" w:type="dxa"/>
            <w:vAlign w:val="center"/>
          </w:tcPr>
          <w:p w:rsidR="00AC190F" w:rsidRDefault="002A1A1C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□</w:t>
            </w:r>
            <w:r w:rsidR="001D5128">
              <w:rPr>
                <w:rFonts w:ascii="幼圆" w:eastAsia="幼圆" w:hint="eastAsia"/>
                <w:szCs w:val="21"/>
              </w:rPr>
              <w:t>110</w:t>
            </w:r>
            <w:r w:rsidR="00CA1F8C">
              <w:rPr>
                <w:rFonts w:ascii="幼圆" w:eastAsia="幼圆" w:hint="eastAsia"/>
                <w:szCs w:val="21"/>
              </w:rPr>
              <w:t>00</w:t>
            </w:r>
            <w:r>
              <w:rPr>
                <w:rFonts w:ascii="幼圆" w:eastAsia="幼圆" w:hint="eastAsia"/>
                <w:szCs w:val="21"/>
              </w:rPr>
              <w:t>元</w:t>
            </w:r>
          </w:p>
        </w:tc>
      </w:tr>
      <w:tr w:rsidR="00AC190F">
        <w:trPr>
          <w:trHeight w:val="419"/>
        </w:trPr>
        <w:tc>
          <w:tcPr>
            <w:tcW w:w="1502" w:type="dxa"/>
            <w:vMerge w:val="restart"/>
            <w:shd w:val="clear" w:color="auto" w:fill="auto"/>
            <w:vAlign w:val="center"/>
          </w:tcPr>
          <w:p w:rsidR="00AC190F" w:rsidRDefault="002A1A1C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团体注册</w:t>
            </w:r>
          </w:p>
          <w:p w:rsidR="00AC190F" w:rsidRDefault="002A1A1C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10人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AC190F" w:rsidRDefault="00FE5EDD">
            <w:pPr>
              <w:jc w:val="center"/>
              <w:rPr>
                <w:rFonts w:ascii="幼圆" w:eastAsia="幼圆" w:hAnsi="宋体"/>
                <w:szCs w:val="21"/>
              </w:rPr>
            </w:pPr>
            <w:r>
              <w:rPr>
                <w:rFonts w:ascii="幼圆" w:eastAsia="幼圆" w:hAnsi="宋体" w:hint="eastAsia"/>
                <w:szCs w:val="21"/>
              </w:rPr>
              <w:t>10</w:t>
            </w:r>
            <w:r w:rsidR="002A1A1C">
              <w:rPr>
                <w:rFonts w:ascii="幼圆" w:eastAsia="幼圆" w:hAnsi="宋体" w:hint="eastAsia"/>
                <w:szCs w:val="21"/>
              </w:rPr>
              <w:t>月01日至10月31日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C190F" w:rsidRDefault="002A1A1C">
            <w:pPr>
              <w:ind w:firstLineChars="50" w:firstLine="105"/>
              <w:jc w:val="left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□15000元/10人</w:t>
            </w:r>
          </w:p>
        </w:tc>
        <w:tc>
          <w:tcPr>
            <w:tcW w:w="3851" w:type="dxa"/>
            <w:gridSpan w:val="4"/>
            <w:vMerge w:val="restart"/>
            <w:shd w:val="clear" w:color="auto" w:fill="DBE5F1"/>
            <w:vAlign w:val="center"/>
          </w:tcPr>
          <w:p w:rsidR="00AC190F" w:rsidRPr="00DE14B6" w:rsidRDefault="002A1A1C" w:rsidP="00DE14B6">
            <w:pPr>
              <w:ind w:firstLineChars="200" w:firstLine="422"/>
              <w:jc w:val="left"/>
              <w:rPr>
                <w:rFonts w:ascii="幼圆" w:eastAsia="幼圆"/>
                <w:b/>
                <w:color w:val="777777"/>
                <w:szCs w:val="21"/>
              </w:rPr>
            </w:pPr>
            <w:r w:rsidRPr="00DE14B6">
              <w:rPr>
                <w:rFonts w:ascii="幼圆" w:eastAsia="幼圆"/>
                <w:b/>
                <w:color w:val="777777"/>
                <w:szCs w:val="21"/>
              </w:rPr>
              <w:t>特别说明</w:t>
            </w:r>
            <w:r w:rsidRPr="00DE14B6">
              <w:rPr>
                <w:rFonts w:ascii="幼圆" w:eastAsia="幼圆" w:hint="eastAsia"/>
                <w:b/>
                <w:color w:val="777777"/>
                <w:szCs w:val="21"/>
              </w:rPr>
              <w:t>：因会务安排需要，11月10日以后报名的一律现场交费注册，不再接受提前报名注册，请见谅！</w:t>
            </w:r>
          </w:p>
        </w:tc>
      </w:tr>
      <w:tr w:rsidR="00AC190F" w:rsidTr="00DE14B6">
        <w:trPr>
          <w:trHeight w:val="419"/>
        </w:trPr>
        <w:tc>
          <w:tcPr>
            <w:tcW w:w="150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190F" w:rsidRDefault="00AC190F">
            <w:pPr>
              <w:jc w:val="center"/>
              <w:rPr>
                <w:rFonts w:ascii="幼圆" w:eastAsia="幼圆"/>
                <w:color w:val="232323"/>
                <w:szCs w:val="21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AC190F" w:rsidRDefault="002A1A1C">
            <w:pPr>
              <w:jc w:val="center"/>
              <w:rPr>
                <w:rFonts w:ascii="幼圆" w:eastAsia="幼圆" w:hAnsi="宋体"/>
                <w:szCs w:val="21"/>
              </w:rPr>
            </w:pPr>
            <w:r>
              <w:rPr>
                <w:rFonts w:ascii="幼圆" w:eastAsia="幼圆" w:hAnsi="宋体" w:hint="eastAsia"/>
                <w:szCs w:val="21"/>
              </w:rPr>
              <w:t>11月01日至11月10日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C190F" w:rsidRDefault="002A1A1C">
            <w:pPr>
              <w:ind w:firstLineChars="50" w:firstLine="105"/>
              <w:jc w:val="left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□18000元/10人</w:t>
            </w:r>
          </w:p>
        </w:tc>
        <w:tc>
          <w:tcPr>
            <w:tcW w:w="3851" w:type="dxa"/>
            <w:gridSpan w:val="4"/>
            <w:vMerge/>
            <w:shd w:val="clear" w:color="auto" w:fill="DBE5F1"/>
            <w:vAlign w:val="center"/>
          </w:tcPr>
          <w:p w:rsidR="00AC190F" w:rsidRDefault="00AC190F">
            <w:pPr>
              <w:jc w:val="left"/>
              <w:rPr>
                <w:rFonts w:ascii="幼圆" w:eastAsia="幼圆"/>
                <w:szCs w:val="21"/>
              </w:rPr>
            </w:pPr>
          </w:p>
        </w:tc>
      </w:tr>
      <w:tr w:rsidR="00AC190F" w:rsidTr="00DE14B6">
        <w:trPr>
          <w:trHeight w:val="419"/>
        </w:trPr>
        <w:tc>
          <w:tcPr>
            <w:tcW w:w="1502" w:type="dxa"/>
            <w:tcBorders>
              <w:bottom w:val="single" w:sz="4" w:space="0" w:color="000000"/>
            </w:tcBorders>
            <w:shd w:val="clear" w:color="auto" w:fill="00B050"/>
            <w:vAlign w:val="center"/>
          </w:tcPr>
          <w:p w:rsidR="00AC190F" w:rsidRPr="00922321" w:rsidRDefault="002A1A1C">
            <w:pPr>
              <w:jc w:val="center"/>
              <w:rPr>
                <w:rFonts w:ascii="幼圆" w:eastAsia="幼圆"/>
                <w:b/>
                <w:color w:val="FFFFFF" w:themeColor="background1"/>
                <w:szCs w:val="21"/>
              </w:rPr>
            </w:pPr>
            <w:r w:rsidRPr="00922321">
              <w:rPr>
                <w:rFonts w:ascii="幼圆" w:eastAsia="幼圆"/>
                <w:b/>
                <w:color w:val="FFFFFF" w:themeColor="background1"/>
                <w:szCs w:val="21"/>
              </w:rPr>
              <w:t>现场交费注册</w:t>
            </w:r>
          </w:p>
        </w:tc>
        <w:tc>
          <w:tcPr>
            <w:tcW w:w="8954" w:type="dxa"/>
            <w:gridSpan w:val="11"/>
            <w:vAlign w:val="center"/>
          </w:tcPr>
          <w:p w:rsidR="00AC190F" w:rsidRDefault="002A1A1C">
            <w:pPr>
              <w:jc w:val="left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现场交费注册的，每人均按照</w:t>
            </w:r>
            <w:r w:rsidR="00CA1F8C">
              <w:rPr>
                <w:rFonts w:ascii="幼圆" w:eastAsia="幼圆" w:hint="eastAsia"/>
                <w:szCs w:val="21"/>
              </w:rPr>
              <w:t>28</w:t>
            </w:r>
            <w:r>
              <w:rPr>
                <w:rFonts w:ascii="幼圆" w:eastAsia="幼圆" w:hint="eastAsia"/>
                <w:szCs w:val="21"/>
              </w:rPr>
              <w:t>00元/人收取。</w:t>
            </w:r>
          </w:p>
        </w:tc>
      </w:tr>
      <w:tr w:rsidR="00AC190F" w:rsidTr="00EE5B53">
        <w:trPr>
          <w:trHeight w:val="419"/>
        </w:trPr>
        <w:tc>
          <w:tcPr>
            <w:tcW w:w="1502" w:type="dxa"/>
            <w:shd w:val="clear" w:color="auto" w:fill="DAEEF3" w:themeFill="accent5" w:themeFillTint="33"/>
            <w:vAlign w:val="center"/>
          </w:tcPr>
          <w:p w:rsidR="00AC190F" w:rsidRPr="00EE5B53" w:rsidRDefault="002A1A1C">
            <w:pPr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  <w:r w:rsidRPr="00EE5B53"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>老师参会注册</w:t>
            </w:r>
          </w:p>
        </w:tc>
        <w:tc>
          <w:tcPr>
            <w:tcW w:w="8954" w:type="dxa"/>
            <w:gridSpan w:val="11"/>
            <w:vAlign w:val="center"/>
          </w:tcPr>
          <w:p w:rsidR="00AC190F" w:rsidRDefault="008821F1" w:rsidP="00D83DBC">
            <w:pPr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高等院校老师</w:t>
            </w:r>
            <w:r w:rsidR="002A1A1C">
              <w:rPr>
                <w:rFonts w:ascii="幼圆" w:eastAsia="幼圆" w:hint="eastAsia"/>
              </w:rPr>
              <w:t>凭教师证可按照1500元/</w:t>
            </w:r>
            <w:r w:rsidR="00D83DBC">
              <w:rPr>
                <w:rFonts w:ascii="幼圆" w:eastAsia="幼圆" w:hint="eastAsia"/>
              </w:rPr>
              <w:t>人的优惠价格收取，须把教师证复印件给到主办方。</w:t>
            </w:r>
          </w:p>
        </w:tc>
      </w:tr>
      <w:tr w:rsidR="00AC190F">
        <w:trPr>
          <w:trHeight w:val="419"/>
        </w:trPr>
        <w:tc>
          <w:tcPr>
            <w:tcW w:w="10456" w:type="dxa"/>
            <w:gridSpan w:val="12"/>
            <w:vAlign w:val="center"/>
          </w:tcPr>
          <w:p w:rsidR="00825A5E" w:rsidRPr="00132F78" w:rsidRDefault="002A1A1C" w:rsidP="00132F78">
            <w:pPr>
              <w:ind w:left="1084" w:hangingChars="450" w:hanging="1084"/>
              <w:rPr>
                <w:rFonts w:ascii="幼圆" w:eastAsia="幼圆"/>
                <w:color w:val="000000" w:themeColor="text1"/>
                <w:szCs w:val="21"/>
              </w:rPr>
            </w:pPr>
            <w:r w:rsidRPr="0036624D">
              <w:rPr>
                <w:rFonts w:ascii="幼圆" w:eastAsia="幼圆" w:hint="eastAsia"/>
                <w:b/>
                <w:color w:val="5F5F5F"/>
                <w:sz w:val="24"/>
                <w:szCs w:val="24"/>
              </w:rPr>
              <w:t>备注：</w:t>
            </w:r>
            <w:r w:rsidRPr="00105512">
              <w:rPr>
                <w:rFonts w:ascii="幼圆" w:eastAsia="幼圆" w:hint="eastAsia"/>
                <w:b/>
                <w:szCs w:val="21"/>
              </w:rPr>
              <w:t xml:space="preserve"> </w:t>
            </w:r>
            <w:r w:rsidRPr="001E2AB9">
              <w:rPr>
                <w:rFonts w:ascii="幼圆" w:eastAsia="幼圆" w:hint="eastAsia"/>
                <w:b/>
                <w:color w:val="0081C1"/>
                <w:szCs w:val="21"/>
              </w:rPr>
              <w:t>1、</w:t>
            </w:r>
            <w:r w:rsidR="008B0964" w:rsidRPr="001E2AB9">
              <w:rPr>
                <w:rFonts w:ascii="幼圆" w:eastAsia="幼圆" w:hint="eastAsia"/>
                <w:b/>
                <w:color w:val="0081C1"/>
                <w:szCs w:val="21"/>
              </w:rPr>
              <w:t>11月2日之前</w:t>
            </w:r>
            <w:r w:rsidR="00045E16" w:rsidRPr="001E2AB9">
              <w:rPr>
                <w:rFonts w:ascii="幼圆" w:eastAsia="幼圆" w:hint="eastAsia"/>
                <w:b/>
                <w:color w:val="0081C1"/>
                <w:szCs w:val="21"/>
              </w:rPr>
              <w:t>参会代表</w:t>
            </w:r>
            <w:r w:rsidR="00825A5E" w:rsidRPr="001E2AB9">
              <w:rPr>
                <w:rFonts w:ascii="幼圆" w:eastAsia="幼圆" w:hint="eastAsia"/>
                <w:b/>
                <w:color w:val="0081C1"/>
                <w:szCs w:val="21"/>
              </w:rPr>
              <w:t>关注</w:t>
            </w:r>
            <w:r w:rsidR="008B0964" w:rsidRPr="001E2AB9">
              <w:rPr>
                <w:rFonts w:ascii="幼圆" w:eastAsia="幼圆" w:hint="eastAsia"/>
                <w:b/>
                <w:color w:val="0081C1"/>
                <w:szCs w:val="21"/>
              </w:rPr>
              <w:t>大会官方微信，并在工作时间发送到好友圈的，参会费立减200元</w:t>
            </w:r>
            <w:r w:rsidR="00132F78" w:rsidRPr="00132F78">
              <w:rPr>
                <w:rFonts w:ascii="幼圆" w:eastAsia="幼圆" w:hint="eastAsia"/>
                <w:b/>
                <w:color w:val="548DD4" w:themeColor="text2" w:themeTint="99"/>
                <w:szCs w:val="21"/>
              </w:rPr>
              <w:t>（团报除外）</w:t>
            </w:r>
            <w:r w:rsidR="008B0964" w:rsidRPr="00132F78">
              <w:rPr>
                <w:rFonts w:ascii="幼圆" w:eastAsia="幼圆" w:hint="eastAsia"/>
                <w:b/>
                <w:color w:val="548DD4" w:themeColor="text2" w:themeTint="99"/>
                <w:szCs w:val="21"/>
              </w:rPr>
              <w:t>；</w:t>
            </w:r>
          </w:p>
          <w:p w:rsidR="00AC190F" w:rsidRDefault="00825A5E" w:rsidP="00D0753D">
            <w:pPr>
              <w:ind w:leftChars="400" w:left="945" w:hangingChars="50" w:hanging="105"/>
              <w:rPr>
                <w:rFonts w:ascii="幼圆" w:eastAsia="幼圆"/>
                <w:b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2、</w:t>
            </w:r>
            <w:r w:rsidR="002A1A1C">
              <w:rPr>
                <w:rFonts w:ascii="幼圆" w:eastAsia="幼圆" w:hint="eastAsia"/>
                <w:szCs w:val="21"/>
              </w:rPr>
              <w:t>以上表格中提到的费用优惠，以实际到账时间为准；多人报名优惠只限同一单位的参会代表；</w:t>
            </w:r>
          </w:p>
          <w:p w:rsidR="00AC190F" w:rsidRDefault="00825A5E" w:rsidP="00D0753D">
            <w:pPr>
              <w:ind w:firstLineChars="400" w:firstLine="840"/>
              <w:rPr>
                <w:rFonts w:ascii="幼圆" w:eastAsia="幼圆"/>
              </w:rPr>
            </w:pPr>
            <w:r>
              <w:rPr>
                <w:rFonts w:ascii="幼圆" w:eastAsia="幼圆" w:hint="eastAsia"/>
                <w:szCs w:val="21"/>
              </w:rPr>
              <w:t>3</w:t>
            </w:r>
            <w:r w:rsidR="002A1A1C">
              <w:rPr>
                <w:rFonts w:ascii="幼圆" w:eastAsia="幼圆" w:hint="eastAsia"/>
                <w:szCs w:val="21"/>
              </w:rPr>
              <w:t>、以上费用包括：参会费、资料费（会刊中含演讲嘉宾PPT）、两天午餐费。住宿自理，可代为预定。</w:t>
            </w:r>
          </w:p>
        </w:tc>
      </w:tr>
      <w:tr w:rsidR="00AC190F" w:rsidTr="00EE5B53">
        <w:trPr>
          <w:trHeight w:val="375"/>
        </w:trPr>
        <w:tc>
          <w:tcPr>
            <w:tcW w:w="1502" w:type="dxa"/>
            <w:tcBorders>
              <w:bottom w:val="single" w:sz="4" w:space="0" w:color="000000"/>
            </w:tcBorders>
            <w:vAlign w:val="center"/>
          </w:tcPr>
          <w:p w:rsidR="00AC190F" w:rsidRPr="009B7642" w:rsidRDefault="002A1A1C">
            <w:pPr>
              <w:jc w:val="center"/>
              <w:rPr>
                <w:rFonts w:ascii="幼圆" w:eastAsia="幼圆"/>
                <w:b/>
                <w:color w:val="4D4D4D"/>
                <w:szCs w:val="21"/>
              </w:rPr>
            </w:pPr>
            <w:r w:rsidRPr="009B7642">
              <w:rPr>
                <w:rFonts w:ascii="幼圆" w:eastAsia="幼圆" w:hAnsi="宋体" w:hint="eastAsia"/>
                <w:b/>
                <w:color w:val="4D4D4D"/>
                <w:kern w:val="0"/>
                <w:szCs w:val="21"/>
              </w:rPr>
              <w:t>参会费用总计</w:t>
            </w:r>
          </w:p>
        </w:tc>
        <w:tc>
          <w:tcPr>
            <w:tcW w:w="1417" w:type="dxa"/>
            <w:gridSpan w:val="2"/>
            <w:vAlign w:val="center"/>
          </w:tcPr>
          <w:p w:rsidR="00AC190F" w:rsidRDefault="00AC190F">
            <w:pPr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C190F" w:rsidRDefault="002A1A1C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支付形式</w:t>
            </w:r>
          </w:p>
        </w:tc>
        <w:tc>
          <w:tcPr>
            <w:tcW w:w="6119" w:type="dxa"/>
            <w:gridSpan w:val="6"/>
            <w:vAlign w:val="center"/>
          </w:tcPr>
          <w:p w:rsidR="00AC190F" w:rsidRDefault="002A1A1C">
            <w:pPr>
              <w:jc w:val="center"/>
              <w:rPr>
                <w:rFonts w:ascii="幼圆" w:eastAsia="幼圆"/>
                <w:b/>
                <w:szCs w:val="21"/>
              </w:rPr>
            </w:pPr>
            <w:r>
              <w:rPr>
                <w:rFonts w:ascii="幼圆" w:eastAsia="幼圆" w:hAnsi="宋体" w:hint="eastAsia"/>
                <w:szCs w:val="21"/>
              </w:rPr>
              <w:t xml:space="preserve">□ </w:t>
            </w:r>
            <w:r>
              <w:rPr>
                <w:rFonts w:ascii="幼圆" w:eastAsia="幼圆" w:hAnsi="宋体" w:hint="eastAsia"/>
                <w:bCs/>
                <w:kern w:val="0"/>
                <w:szCs w:val="21"/>
              </w:rPr>
              <w:t xml:space="preserve">转账 </w:t>
            </w:r>
            <w:r>
              <w:rPr>
                <w:rFonts w:ascii="幼圆" w:eastAsia="幼圆" w:hAnsi="宋体" w:hint="eastAsia"/>
                <w:szCs w:val="21"/>
              </w:rPr>
              <w:t xml:space="preserve">□ </w:t>
            </w:r>
            <w:r>
              <w:rPr>
                <w:rFonts w:ascii="幼圆" w:eastAsia="幼圆" w:hAnsi="宋体" w:hint="eastAsia"/>
                <w:bCs/>
                <w:kern w:val="0"/>
                <w:szCs w:val="21"/>
              </w:rPr>
              <w:t>现金（只用于现场交费注册</w:t>
            </w:r>
            <w:r>
              <w:rPr>
                <w:rFonts w:ascii="幼圆" w:eastAsia="幼圆" w:hint="eastAsia"/>
                <w:szCs w:val="21"/>
              </w:rPr>
              <w:t>，现场不能刷卡交费</w:t>
            </w:r>
            <w:r>
              <w:rPr>
                <w:rFonts w:ascii="幼圆" w:eastAsia="幼圆" w:hAnsi="宋体" w:hint="eastAsia"/>
                <w:bCs/>
                <w:kern w:val="0"/>
                <w:szCs w:val="21"/>
              </w:rPr>
              <w:t>）</w:t>
            </w:r>
          </w:p>
        </w:tc>
      </w:tr>
      <w:tr w:rsidR="00AC190F" w:rsidTr="00EE5B53">
        <w:tc>
          <w:tcPr>
            <w:tcW w:w="1502" w:type="dxa"/>
            <w:vMerge w:val="restart"/>
            <w:shd w:val="clear" w:color="auto" w:fill="DAEEF3" w:themeFill="accent5" w:themeFillTint="33"/>
            <w:vAlign w:val="center"/>
          </w:tcPr>
          <w:p w:rsidR="00AC190F" w:rsidRPr="009B7642" w:rsidRDefault="002A1A1C">
            <w:pPr>
              <w:jc w:val="center"/>
              <w:rPr>
                <w:rFonts w:ascii="微软雅黑" w:eastAsia="微软雅黑" w:hAnsi="微软雅黑"/>
                <w:b/>
                <w:color w:val="365F91" w:themeColor="accent1" w:themeShade="BF"/>
                <w:szCs w:val="21"/>
              </w:rPr>
            </w:pPr>
            <w:r w:rsidRPr="009B7642">
              <w:rPr>
                <w:rFonts w:ascii="微软雅黑" w:eastAsia="微软雅黑" w:hAnsi="微软雅黑" w:hint="eastAsia"/>
                <w:b/>
                <w:color w:val="365F91" w:themeColor="accent1" w:themeShade="BF"/>
                <w:szCs w:val="21"/>
              </w:rPr>
              <w:t>发票信息</w:t>
            </w:r>
          </w:p>
        </w:tc>
        <w:tc>
          <w:tcPr>
            <w:tcW w:w="8954" w:type="dxa"/>
            <w:gridSpan w:val="11"/>
          </w:tcPr>
          <w:p w:rsidR="00AC190F" w:rsidRDefault="002A1A1C">
            <w:pPr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发票抬头： 金额：  费用：</w:t>
            </w:r>
            <w:r>
              <w:rPr>
                <w:rFonts w:ascii="幼圆" w:eastAsia="幼圆" w:hAnsi="宋体" w:hint="eastAsia"/>
                <w:szCs w:val="21"/>
              </w:rPr>
              <w:t xml:space="preserve">□ </w:t>
            </w:r>
            <w:r>
              <w:rPr>
                <w:rFonts w:ascii="幼圆" w:eastAsia="幼圆" w:hint="eastAsia"/>
                <w:szCs w:val="21"/>
              </w:rPr>
              <w:t xml:space="preserve">培训费  </w:t>
            </w:r>
            <w:r>
              <w:rPr>
                <w:rFonts w:ascii="幼圆" w:eastAsia="幼圆" w:hAnsi="宋体" w:hint="eastAsia"/>
                <w:szCs w:val="21"/>
              </w:rPr>
              <w:t xml:space="preserve">□ </w:t>
            </w:r>
            <w:r>
              <w:rPr>
                <w:rFonts w:ascii="幼圆" w:eastAsia="幼圆" w:hint="eastAsia"/>
                <w:szCs w:val="21"/>
              </w:rPr>
              <w:t>会议费</w:t>
            </w:r>
          </w:p>
          <w:p w:rsidR="00AC190F" w:rsidRDefault="002A1A1C">
            <w:pPr>
              <w:jc w:val="left"/>
              <w:rPr>
                <w:rFonts w:ascii="幼圆" w:eastAsia="幼圆"/>
                <w:b/>
                <w:szCs w:val="21"/>
              </w:rPr>
            </w:pPr>
            <w:r w:rsidRPr="001E2AB9">
              <w:rPr>
                <w:rFonts w:ascii="幼圆" w:eastAsia="幼圆" w:hint="eastAsia"/>
                <w:b/>
                <w:color w:val="0081C1"/>
                <w:szCs w:val="21"/>
              </w:rPr>
              <w:t>友情提示：</w:t>
            </w:r>
            <w:r>
              <w:rPr>
                <w:rFonts w:ascii="幼圆" w:eastAsia="幼圆" w:hint="eastAsia"/>
                <w:szCs w:val="21"/>
              </w:rPr>
              <w:t>请仔细填写开票信息，切勿填错。收到款项后10日内，组委会为已经到款的所有单位统一开具发票；11月1日以后到账的款项一律现场领取发票；现场交费注册的，组委会现场开具收据，会后一周内再快递发票）。</w:t>
            </w:r>
          </w:p>
        </w:tc>
      </w:tr>
      <w:tr w:rsidR="00AC190F" w:rsidTr="00EE5B53">
        <w:tc>
          <w:tcPr>
            <w:tcW w:w="1502" w:type="dxa"/>
            <w:vMerge/>
            <w:shd w:val="clear" w:color="auto" w:fill="DAEEF3" w:themeFill="accent5" w:themeFillTint="33"/>
            <w:vAlign w:val="center"/>
          </w:tcPr>
          <w:p w:rsidR="00AC190F" w:rsidRDefault="00AC190F">
            <w:pPr>
              <w:jc w:val="center"/>
              <w:rPr>
                <w:rFonts w:ascii="幼圆" w:eastAsia="幼圆"/>
                <w:b/>
                <w:color w:val="4D4D4D"/>
                <w:szCs w:val="21"/>
              </w:rPr>
            </w:pPr>
          </w:p>
        </w:tc>
        <w:tc>
          <w:tcPr>
            <w:tcW w:w="8954" w:type="dxa"/>
            <w:gridSpan w:val="11"/>
          </w:tcPr>
          <w:p w:rsidR="00AC190F" w:rsidRDefault="002A1A1C">
            <w:pPr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快递地址：  邮编：  收件人：   联系电话</w:t>
            </w:r>
          </w:p>
        </w:tc>
      </w:tr>
      <w:tr w:rsidR="00AC190F" w:rsidTr="00EE5B53">
        <w:tc>
          <w:tcPr>
            <w:tcW w:w="1502" w:type="dxa"/>
            <w:tcBorders>
              <w:bottom w:val="single" w:sz="4" w:space="0" w:color="000000"/>
            </w:tcBorders>
            <w:vAlign w:val="center"/>
          </w:tcPr>
          <w:p w:rsidR="00AC190F" w:rsidRPr="009B7642" w:rsidRDefault="002A1A1C">
            <w:pPr>
              <w:jc w:val="center"/>
              <w:rPr>
                <w:rFonts w:ascii="幼圆" w:eastAsia="幼圆" w:hAnsi="宋体"/>
                <w:b/>
                <w:color w:val="4D4D4D"/>
                <w:kern w:val="0"/>
                <w:szCs w:val="21"/>
              </w:rPr>
            </w:pPr>
            <w:r w:rsidRPr="009B7642">
              <w:rPr>
                <w:rFonts w:ascii="幼圆" w:eastAsia="幼圆" w:hAnsi="宋体" w:hint="eastAsia"/>
                <w:b/>
                <w:color w:val="4D4D4D"/>
                <w:kern w:val="0"/>
                <w:szCs w:val="21"/>
              </w:rPr>
              <w:t>大会</w:t>
            </w:r>
          </w:p>
          <w:p w:rsidR="00AC190F" w:rsidRDefault="002A1A1C">
            <w:pPr>
              <w:jc w:val="center"/>
              <w:rPr>
                <w:rFonts w:ascii="幼圆" w:eastAsia="幼圆"/>
                <w:b/>
                <w:color w:val="4D4D4D"/>
                <w:szCs w:val="21"/>
              </w:rPr>
            </w:pPr>
            <w:r w:rsidRPr="009B7642">
              <w:rPr>
                <w:rFonts w:ascii="幼圆" w:eastAsia="幼圆" w:hAnsi="宋体" w:hint="eastAsia"/>
                <w:b/>
                <w:color w:val="4D4D4D"/>
                <w:kern w:val="0"/>
                <w:szCs w:val="21"/>
              </w:rPr>
              <w:t>指定账户</w:t>
            </w:r>
          </w:p>
        </w:tc>
        <w:tc>
          <w:tcPr>
            <w:tcW w:w="8954" w:type="dxa"/>
            <w:gridSpan w:val="11"/>
          </w:tcPr>
          <w:p w:rsidR="00AC190F" w:rsidRDefault="002A1A1C">
            <w:pPr>
              <w:jc w:val="left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（</w:t>
            </w:r>
            <w:r w:rsidRPr="001E2AB9">
              <w:rPr>
                <w:rFonts w:ascii="幼圆" w:eastAsia="幼圆" w:hint="eastAsia"/>
                <w:b/>
                <w:color w:val="0081C1"/>
                <w:szCs w:val="21"/>
              </w:rPr>
              <w:t>特别说明：</w:t>
            </w:r>
            <w:r w:rsidR="00CB4954">
              <w:rPr>
                <w:rFonts w:ascii="幼圆" w:eastAsia="幼圆" w:hint="eastAsia"/>
                <w:szCs w:val="21"/>
              </w:rPr>
              <w:t>汇款时，请注明是哪家公司的款项；</w:t>
            </w:r>
            <w:r w:rsidR="00E32A4D">
              <w:rPr>
                <w:rFonts w:ascii="幼圆" w:eastAsia="幼圆" w:hint="eastAsia"/>
                <w:szCs w:val="21"/>
              </w:rPr>
              <w:t>请勿使用支付宝和微信支付方式</w:t>
            </w:r>
            <w:r>
              <w:rPr>
                <w:rFonts w:ascii="幼圆" w:eastAsia="幼圆" w:hint="eastAsia"/>
                <w:szCs w:val="21"/>
              </w:rPr>
              <w:t>）</w:t>
            </w:r>
          </w:p>
          <w:p w:rsidR="00AC190F" w:rsidRPr="00922321" w:rsidRDefault="002A1A1C" w:rsidP="00922321">
            <w:pPr>
              <w:rPr>
                <w:rFonts w:ascii="幼圆" w:eastAsia="幼圆"/>
                <w:szCs w:val="21"/>
              </w:rPr>
            </w:pPr>
            <w:r>
              <w:rPr>
                <w:rFonts w:ascii="幼圆" w:eastAsia="幼圆" w:hAnsi="宋体" w:cs="宋体" w:hint="eastAsia"/>
                <w:kern w:val="0"/>
                <w:szCs w:val="21"/>
              </w:rPr>
              <w:t>户  名：北京宝诚时代科技有限公司</w:t>
            </w:r>
            <w:r w:rsidR="00922321">
              <w:rPr>
                <w:rFonts w:ascii="幼圆" w:eastAsia="幼圆" w:hint="eastAsia"/>
                <w:szCs w:val="21"/>
              </w:rPr>
              <w:t xml:space="preserve">  </w:t>
            </w:r>
            <w:r>
              <w:rPr>
                <w:rFonts w:ascii="幼圆" w:eastAsia="幼圆" w:hAnsi="宋体" w:cs="宋体" w:hint="eastAsia"/>
                <w:kern w:val="0"/>
                <w:szCs w:val="21"/>
              </w:rPr>
              <w:t>开户行：中国工商银行股份有限公司北京虎坊路支行</w:t>
            </w:r>
            <w:r>
              <w:rPr>
                <w:rFonts w:ascii="幼圆" w:eastAsia="幼圆" w:hAnsi="宋体" w:cs="宋体" w:hint="eastAsia"/>
                <w:kern w:val="0"/>
                <w:szCs w:val="21"/>
              </w:rPr>
              <w:br/>
              <w:t>帐  号：0200215209200023804      跨行行号：102100021527</w:t>
            </w:r>
          </w:p>
        </w:tc>
      </w:tr>
      <w:tr w:rsidR="00AC190F" w:rsidTr="00CB7943">
        <w:tc>
          <w:tcPr>
            <w:tcW w:w="1502" w:type="dxa"/>
            <w:vMerge w:val="restart"/>
            <w:shd w:val="clear" w:color="auto" w:fill="DBE5F1" w:themeFill="accent1" w:themeFillTint="33"/>
            <w:vAlign w:val="center"/>
          </w:tcPr>
          <w:p w:rsidR="00AC190F" w:rsidRDefault="00CB7943">
            <w:pPr>
              <w:jc w:val="center"/>
              <w:rPr>
                <w:rFonts w:ascii="幼圆" w:eastAsia="幼圆" w:hAnsi="微软雅黑"/>
                <w:b/>
                <w:color w:val="365F91" w:themeColor="accent1" w:themeShade="BF"/>
                <w:kern w:val="0"/>
                <w:szCs w:val="21"/>
              </w:rPr>
            </w:pPr>
            <w:r w:rsidRPr="00CB7943">
              <w:rPr>
                <w:rFonts w:ascii="幼圆" w:eastAsia="幼圆" w:hAnsi="微软雅黑" w:hint="eastAsia"/>
                <w:b/>
                <w:color w:val="365F91" w:themeColor="accent1" w:themeShade="BF"/>
                <w:kern w:val="0"/>
                <w:szCs w:val="21"/>
              </w:rPr>
              <w:t>预定客房</w:t>
            </w:r>
          </w:p>
          <w:p w:rsidR="003B2BA5" w:rsidRPr="00CB7943" w:rsidRDefault="003B2BA5" w:rsidP="003B2BA5">
            <w:pPr>
              <w:jc w:val="center"/>
              <w:rPr>
                <w:rFonts w:ascii="幼圆" w:eastAsia="幼圆" w:hAnsi="微软雅黑"/>
                <w:b/>
                <w:color w:val="365F91" w:themeColor="accent1" w:themeShade="BF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B7943" w:rsidRDefault="002A1A1C">
            <w:pPr>
              <w:jc w:val="left"/>
              <w:rPr>
                <w:rFonts w:ascii="幼圆" w:eastAsia="幼圆"/>
                <w:szCs w:val="21"/>
              </w:rPr>
            </w:pPr>
            <w:r>
              <w:rPr>
                <w:rFonts w:ascii="幼圆" w:eastAsia="幼圆" w:hAnsi="宋体" w:hint="eastAsia"/>
                <w:szCs w:val="21"/>
              </w:rPr>
              <w:t xml:space="preserve">□ </w:t>
            </w:r>
            <w:r>
              <w:rPr>
                <w:rFonts w:ascii="幼圆" w:eastAsia="幼圆" w:hint="eastAsia"/>
                <w:szCs w:val="21"/>
              </w:rPr>
              <w:t>是</w:t>
            </w:r>
          </w:p>
          <w:p w:rsidR="00AC190F" w:rsidRDefault="002A1A1C">
            <w:pPr>
              <w:jc w:val="left"/>
              <w:rPr>
                <w:rFonts w:ascii="幼圆" w:eastAsia="幼圆"/>
                <w:szCs w:val="21"/>
              </w:rPr>
            </w:pPr>
            <w:r>
              <w:rPr>
                <w:rFonts w:ascii="幼圆" w:eastAsia="幼圆" w:hAnsi="宋体" w:hint="eastAsia"/>
                <w:szCs w:val="21"/>
              </w:rPr>
              <w:t xml:space="preserve">□ </w:t>
            </w:r>
            <w:r>
              <w:rPr>
                <w:rFonts w:ascii="幼圆" w:eastAsia="幼圆" w:hint="eastAsia"/>
                <w:szCs w:val="21"/>
              </w:rPr>
              <w:t>否</w:t>
            </w:r>
          </w:p>
        </w:tc>
        <w:tc>
          <w:tcPr>
            <w:tcW w:w="8104" w:type="dxa"/>
            <w:gridSpan w:val="10"/>
          </w:tcPr>
          <w:p w:rsidR="00AC190F" w:rsidRPr="009B7642" w:rsidRDefault="002A1A1C">
            <w:pPr>
              <w:rPr>
                <w:rFonts w:ascii="幼圆" w:eastAsia="幼圆" w:hAnsi="宋体"/>
                <w:szCs w:val="21"/>
                <w:u w:val="single"/>
              </w:rPr>
            </w:pPr>
            <w:r w:rsidRPr="001E2AB9">
              <w:rPr>
                <w:rFonts w:ascii="幼圆" w:eastAsia="幼圆" w:hAnsi="宋体" w:hint="eastAsia"/>
                <w:b/>
                <w:color w:val="0081C1"/>
                <w:szCs w:val="21"/>
              </w:rPr>
              <w:t>客房预定联络人：</w:t>
            </w:r>
            <w:r w:rsidR="009B7642">
              <w:rPr>
                <w:rFonts w:ascii="幼圆" w:eastAsia="幼圆" w:hAnsi="宋体" w:hint="eastAsia"/>
                <w:b/>
                <w:color w:val="0081C1"/>
                <w:szCs w:val="21"/>
                <w:u w:val="single"/>
              </w:rPr>
              <w:t xml:space="preserve">    </w:t>
            </w:r>
            <w:r>
              <w:rPr>
                <w:rFonts w:ascii="幼圆" w:eastAsia="幼圆" w:hAnsi="宋体" w:hint="eastAsia"/>
                <w:szCs w:val="21"/>
              </w:rPr>
              <w:t>手机：</w:t>
            </w:r>
            <w:r w:rsidR="009B7642">
              <w:rPr>
                <w:rFonts w:ascii="幼圆" w:eastAsia="幼圆" w:hAnsi="宋体" w:hint="eastAsia"/>
                <w:b/>
                <w:color w:val="0081C1"/>
                <w:szCs w:val="21"/>
                <w:u w:val="single"/>
              </w:rPr>
              <w:t xml:space="preserve">    </w:t>
            </w:r>
            <w:r>
              <w:rPr>
                <w:rFonts w:ascii="幼圆" w:eastAsia="幼圆" w:hAnsi="宋体" w:hint="eastAsia"/>
                <w:szCs w:val="21"/>
              </w:rPr>
              <w:t>邮箱：</w:t>
            </w:r>
            <w:r w:rsidR="009B7642">
              <w:rPr>
                <w:rFonts w:ascii="幼圆" w:eastAsia="幼圆" w:hAnsi="宋体" w:hint="eastAsia"/>
                <w:b/>
                <w:color w:val="0081C1"/>
                <w:szCs w:val="21"/>
                <w:u w:val="single"/>
              </w:rPr>
              <w:t xml:space="preserve">    </w:t>
            </w:r>
            <w:r w:rsidR="009B7642">
              <w:rPr>
                <w:rFonts w:ascii="幼圆" w:eastAsia="幼圆" w:hAnsi="宋体" w:hint="eastAsia"/>
                <w:szCs w:val="21"/>
              </w:rPr>
              <w:t>住宿地点：北京（</w:t>
            </w:r>
            <w:r>
              <w:rPr>
                <w:rFonts w:ascii="幼圆" w:eastAsia="幼圆" w:hAnsi="宋体" w:hint="eastAsia"/>
                <w:szCs w:val="21"/>
              </w:rPr>
              <w:t>可代为预定，食宿自理）</w:t>
            </w:r>
          </w:p>
          <w:p w:rsidR="00AC190F" w:rsidRDefault="00CB7943">
            <w:pPr>
              <w:rPr>
                <w:rFonts w:ascii="幼圆" w:eastAsia="幼圆" w:hAnsi="宋体"/>
                <w:szCs w:val="21"/>
              </w:rPr>
            </w:pPr>
            <w:r w:rsidRPr="00D078AC">
              <w:rPr>
                <w:rFonts w:ascii="幼圆" w:eastAsia="幼圆" w:hAnsi="宋体" w:hint="eastAsia"/>
                <w:color w:val="000000" w:themeColor="text1"/>
                <w:szCs w:val="21"/>
              </w:rPr>
              <w:t xml:space="preserve">□ </w:t>
            </w:r>
            <w:r w:rsidRPr="00D078AC">
              <w:rPr>
                <w:rFonts w:ascii="幼圆" w:eastAsia="幼圆" w:hint="eastAsia"/>
                <w:color w:val="000000" w:themeColor="text1"/>
                <w:szCs w:val="21"/>
              </w:rPr>
              <w:t>标间</w:t>
            </w:r>
            <w:r>
              <w:rPr>
                <w:rFonts w:ascii="幼圆" w:eastAsia="幼圆" w:hint="eastAsia"/>
                <w:color w:val="000000" w:themeColor="text1"/>
                <w:szCs w:val="21"/>
                <w:u w:val="single"/>
              </w:rPr>
              <w:t xml:space="preserve">  </w:t>
            </w:r>
            <w:r w:rsidR="00D54B43">
              <w:rPr>
                <w:rFonts w:ascii="幼圆" w:eastAsia="幼圆" w:hint="eastAsia"/>
                <w:color w:val="000000" w:themeColor="text1"/>
                <w:szCs w:val="21"/>
                <w:u w:val="single"/>
              </w:rPr>
              <w:t>290</w:t>
            </w:r>
            <w:r>
              <w:rPr>
                <w:rFonts w:ascii="幼圆" w:eastAsia="幼圆" w:hint="eastAsia"/>
                <w:color w:val="000000" w:themeColor="text1"/>
                <w:szCs w:val="21"/>
                <w:u w:val="single"/>
              </w:rPr>
              <w:t xml:space="preserve">   </w:t>
            </w:r>
            <w:r w:rsidRPr="00D078AC">
              <w:rPr>
                <w:rFonts w:ascii="幼圆" w:eastAsia="幼圆" w:hint="eastAsia"/>
                <w:color w:val="000000" w:themeColor="text1"/>
                <w:szCs w:val="21"/>
              </w:rPr>
              <w:t xml:space="preserve">元/间  </w:t>
            </w:r>
            <w:r w:rsidRPr="00D078AC">
              <w:rPr>
                <w:rFonts w:ascii="幼圆" w:eastAsia="幼圆" w:hAnsi="宋体" w:hint="eastAsia"/>
                <w:color w:val="000000" w:themeColor="text1"/>
                <w:szCs w:val="21"/>
              </w:rPr>
              <w:t xml:space="preserve">□ </w:t>
            </w:r>
            <w:r w:rsidR="00D54B43">
              <w:rPr>
                <w:rFonts w:ascii="幼圆" w:eastAsia="幼圆" w:hAnsi="宋体" w:hint="eastAsia"/>
                <w:color w:val="000000" w:themeColor="text1"/>
                <w:szCs w:val="21"/>
              </w:rPr>
              <w:t>单间</w:t>
            </w:r>
            <w:r>
              <w:rPr>
                <w:rFonts w:ascii="幼圆" w:eastAsia="幼圆" w:hAnsi="宋体" w:hint="eastAsia"/>
                <w:color w:val="000000" w:themeColor="text1"/>
                <w:szCs w:val="21"/>
                <w:u w:val="single"/>
              </w:rPr>
              <w:t xml:space="preserve">   </w:t>
            </w:r>
            <w:r w:rsidR="00D54B43">
              <w:rPr>
                <w:rFonts w:ascii="幼圆" w:eastAsia="幼圆" w:hAnsi="宋体" w:hint="eastAsia"/>
                <w:color w:val="000000" w:themeColor="text1"/>
                <w:szCs w:val="21"/>
                <w:u w:val="single"/>
              </w:rPr>
              <w:t>290</w:t>
            </w:r>
            <w:r>
              <w:rPr>
                <w:rFonts w:ascii="幼圆" w:eastAsia="幼圆" w:hAnsi="宋体" w:hint="eastAsia"/>
                <w:color w:val="000000" w:themeColor="text1"/>
                <w:szCs w:val="21"/>
                <w:u w:val="single"/>
              </w:rPr>
              <w:t xml:space="preserve">     </w:t>
            </w:r>
            <w:r w:rsidRPr="00D078AC">
              <w:rPr>
                <w:rFonts w:ascii="幼圆" w:eastAsia="幼圆" w:hAnsi="宋体" w:hint="eastAsia"/>
                <w:color w:val="000000" w:themeColor="text1"/>
                <w:szCs w:val="21"/>
              </w:rPr>
              <w:t>元/间</w:t>
            </w:r>
            <w:r w:rsidRPr="00D078AC">
              <w:rPr>
                <w:rFonts w:ascii="幼圆" w:eastAsia="幼圆" w:hint="eastAsia"/>
                <w:color w:val="000000" w:themeColor="text1"/>
                <w:szCs w:val="21"/>
              </w:rPr>
              <w:t>/单床</w:t>
            </w:r>
          </w:p>
        </w:tc>
      </w:tr>
      <w:tr w:rsidR="00AC190F" w:rsidTr="00CB7943">
        <w:tc>
          <w:tcPr>
            <w:tcW w:w="1502" w:type="dxa"/>
            <w:vMerge/>
            <w:shd w:val="clear" w:color="auto" w:fill="DBE5F1" w:themeFill="accent1" w:themeFillTint="33"/>
            <w:vAlign w:val="center"/>
          </w:tcPr>
          <w:p w:rsidR="00AC190F" w:rsidRDefault="00AC190F">
            <w:pPr>
              <w:jc w:val="center"/>
              <w:rPr>
                <w:rFonts w:ascii="幼圆" w:eastAsia="幼圆" w:hAnsi="宋体"/>
                <w:color w:val="4D4D4D"/>
                <w:kern w:val="0"/>
                <w:szCs w:val="21"/>
              </w:rPr>
            </w:pPr>
          </w:p>
        </w:tc>
        <w:tc>
          <w:tcPr>
            <w:tcW w:w="850" w:type="dxa"/>
            <w:vMerge/>
          </w:tcPr>
          <w:p w:rsidR="00AC190F" w:rsidRDefault="00AC190F">
            <w:pPr>
              <w:pStyle w:val="10"/>
              <w:ind w:left="360" w:firstLineChars="0" w:firstLine="0"/>
              <w:rPr>
                <w:rFonts w:ascii="幼圆" w:eastAsia="幼圆"/>
                <w:szCs w:val="21"/>
              </w:rPr>
            </w:pPr>
          </w:p>
        </w:tc>
        <w:tc>
          <w:tcPr>
            <w:tcW w:w="8104" w:type="dxa"/>
            <w:gridSpan w:val="10"/>
          </w:tcPr>
          <w:p w:rsidR="00AC190F" w:rsidRDefault="002A1A1C">
            <w:pPr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入住与退房：将于</w:t>
            </w:r>
            <w:r w:rsidR="00B5603C">
              <w:rPr>
                <w:rFonts w:ascii="幼圆" w:eastAsia="幼圆" w:hint="eastAsia"/>
                <w:szCs w:val="21"/>
                <w:u w:val="single"/>
              </w:rPr>
              <w:t xml:space="preserve">     </w:t>
            </w:r>
            <w:r>
              <w:rPr>
                <w:rFonts w:ascii="幼圆" w:eastAsia="幼圆" w:hint="eastAsia"/>
                <w:szCs w:val="21"/>
              </w:rPr>
              <w:t>月</w:t>
            </w:r>
            <w:r w:rsidR="00B5603C">
              <w:rPr>
                <w:rFonts w:ascii="幼圆" w:eastAsia="幼圆" w:hint="eastAsia"/>
                <w:szCs w:val="21"/>
                <w:u w:val="single"/>
              </w:rPr>
              <w:t xml:space="preserve">     </w:t>
            </w:r>
            <w:r>
              <w:rPr>
                <w:rFonts w:ascii="幼圆" w:eastAsia="幼圆" w:hint="eastAsia"/>
                <w:szCs w:val="21"/>
              </w:rPr>
              <w:t>日计划</w:t>
            </w:r>
            <w:r w:rsidR="00B5603C">
              <w:rPr>
                <w:rFonts w:ascii="幼圆" w:eastAsia="幼圆" w:hint="eastAsia"/>
                <w:szCs w:val="21"/>
                <w:u w:val="single"/>
              </w:rPr>
              <w:t xml:space="preserve">     </w:t>
            </w:r>
            <w:r>
              <w:rPr>
                <w:rFonts w:ascii="幼圆" w:eastAsia="幼圆" w:hint="eastAsia"/>
                <w:szCs w:val="21"/>
              </w:rPr>
              <w:t>点入住，</w:t>
            </w:r>
            <w:r w:rsidR="00B5603C">
              <w:rPr>
                <w:rFonts w:ascii="幼圆" w:eastAsia="幼圆" w:hint="eastAsia"/>
                <w:szCs w:val="21"/>
                <w:u w:val="single"/>
              </w:rPr>
              <w:t xml:space="preserve">     </w:t>
            </w:r>
            <w:r>
              <w:rPr>
                <w:rFonts w:ascii="幼圆" w:eastAsia="幼圆" w:hint="eastAsia"/>
                <w:szCs w:val="21"/>
              </w:rPr>
              <w:t>月</w:t>
            </w:r>
            <w:r w:rsidR="00B5603C">
              <w:rPr>
                <w:rFonts w:ascii="幼圆" w:eastAsia="幼圆" w:hint="eastAsia"/>
                <w:szCs w:val="21"/>
                <w:u w:val="single"/>
              </w:rPr>
              <w:t xml:space="preserve">     </w:t>
            </w:r>
            <w:r>
              <w:rPr>
                <w:rFonts w:ascii="幼圆" w:eastAsia="幼圆" w:hint="eastAsia"/>
                <w:szCs w:val="21"/>
              </w:rPr>
              <w:t>日计划</w:t>
            </w:r>
            <w:r w:rsidR="00B5603C">
              <w:rPr>
                <w:rFonts w:ascii="幼圆" w:eastAsia="幼圆" w:hint="eastAsia"/>
                <w:szCs w:val="21"/>
                <w:u w:val="single"/>
              </w:rPr>
              <w:t xml:space="preserve">     </w:t>
            </w:r>
            <w:r>
              <w:rPr>
                <w:rFonts w:ascii="幼圆" w:eastAsia="幼圆" w:hint="eastAsia"/>
                <w:szCs w:val="21"/>
              </w:rPr>
              <w:t>点退房</w:t>
            </w:r>
          </w:p>
          <w:p w:rsidR="003B2BA5" w:rsidRPr="00BF40DA" w:rsidRDefault="003B2BA5">
            <w:pPr>
              <w:rPr>
                <w:rFonts w:ascii="幼圆" w:eastAsia="幼圆"/>
                <w:b/>
                <w:color w:val="FF0000"/>
                <w:szCs w:val="21"/>
              </w:rPr>
            </w:pPr>
            <w:r w:rsidRPr="00BF40DA">
              <w:rPr>
                <w:rFonts w:ascii="幼圆" w:eastAsia="幼圆" w:hint="eastAsia"/>
                <w:b/>
                <w:color w:val="FF0000"/>
                <w:szCs w:val="21"/>
              </w:rPr>
              <w:t xml:space="preserve">住宿地点：北方工业大学会议中心  </w:t>
            </w:r>
          </w:p>
        </w:tc>
      </w:tr>
      <w:tr w:rsidR="00AC1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43" w:rsidRPr="00D078AC" w:rsidRDefault="00CB7943" w:rsidP="00CB7943">
            <w:pPr>
              <w:rPr>
                <w:rFonts w:ascii="幼圆" w:eastAsia="幼圆" w:hAnsi="微软雅黑"/>
                <w:b/>
                <w:color w:val="000000" w:themeColor="text1"/>
                <w:szCs w:val="21"/>
              </w:rPr>
            </w:pPr>
            <w:r w:rsidRPr="00D078AC">
              <w:rPr>
                <w:rFonts w:ascii="幼圆" w:eastAsia="幼圆" w:hAnsi="微软雅黑" w:hint="eastAsia"/>
                <w:b/>
                <w:color w:val="000000" w:themeColor="text1"/>
                <w:szCs w:val="21"/>
              </w:rPr>
              <w:t>2015中国工程建设项目管理发展大会  (</w:t>
            </w:r>
            <w:r w:rsidRPr="005C648E">
              <w:rPr>
                <w:rFonts w:ascii="幼圆" w:eastAsia="幼圆" w:hAnsi="微软雅黑" w:hint="eastAsia"/>
                <w:b/>
                <w:color w:val="000000" w:themeColor="text1"/>
                <w:szCs w:val="21"/>
              </w:rPr>
              <w:t>联合主办方：北方工业大学   项目管理培训</w:t>
            </w:r>
            <w:r w:rsidR="00925625">
              <w:rPr>
                <w:rFonts w:ascii="幼圆" w:eastAsia="幼圆" w:hAnsi="微软雅黑" w:hint="eastAsia"/>
                <w:b/>
                <w:color w:val="000000" w:themeColor="text1"/>
                <w:szCs w:val="21"/>
              </w:rPr>
              <w:t>师</w:t>
            </w:r>
            <w:r w:rsidRPr="005C648E">
              <w:rPr>
                <w:rFonts w:ascii="幼圆" w:eastAsia="幼圆" w:hAnsi="微软雅黑" w:hint="eastAsia"/>
                <w:b/>
                <w:color w:val="000000" w:themeColor="text1"/>
                <w:szCs w:val="21"/>
              </w:rPr>
              <w:t>大联盟网</w:t>
            </w:r>
            <w:r w:rsidRPr="00D078AC">
              <w:rPr>
                <w:rFonts w:ascii="幼圆" w:eastAsia="幼圆" w:hAnsi="微软雅黑" w:hint="eastAsia"/>
                <w:b/>
                <w:color w:val="000000" w:themeColor="text1"/>
                <w:szCs w:val="21"/>
              </w:rPr>
              <w:t>)</w:t>
            </w:r>
          </w:p>
          <w:p w:rsidR="0005276A" w:rsidRPr="008B755A" w:rsidRDefault="0005276A" w:rsidP="0005276A">
            <w:pPr>
              <w:rPr>
                <w:rFonts w:ascii="幼圆" w:eastAsia="幼圆"/>
                <w:color w:val="000000" w:themeColor="text1"/>
                <w:sz w:val="24"/>
                <w:szCs w:val="24"/>
              </w:rPr>
            </w:pPr>
            <w:r w:rsidRPr="008B755A">
              <w:rPr>
                <w:rFonts w:ascii="幼圆" w:eastAsia="幼圆" w:hint="eastAsia"/>
                <w:color w:val="000000" w:themeColor="text1"/>
                <w:sz w:val="24"/>
                <w:szCs w:val="24"/>
              </w:rPr>
              <w:t xml:space="preserve">参会咨询：谢力思  周文武  祁亚梅  王京南  郭离离 </w:t>
            </w:r>
            <w:r>
              <w:rPr>
                <w:rFonts w:ascii="幼圆" w:eastAsia="幼圆" w:hint="eastAsia"/>
                <w:color w:val="000000" w:themeColor="text1"/>
                <w:sz w:val="24"/>
                <w:szCs w:val="24"/>
              </w:rPr>
              <w:t xml:space="preserve"> 古龙  周辉</w:t>
            </w:r>
          </w:p>
          <w:p w:rsidR="00AC190F" w:rsidRPr="0005276A" w:rsidRDefault="0005276A" w:rsidP="0005276A">
            <w:pPr>
              <w:rPr>
                <w:rFonts w:ascii="幼圆" w:eastAsia="幼圆"/>
                <w:color w:val="000000" w:themeColor="text1"/>
                <w:sz w:val="24"/>
                <w:szCs w:val="24"/>
              </w:rPr>
            </w:pPr>
            <w:r>
              <w:rPr>
                <w:rFonts w:ascii="幼圆" w:eastAsia="幼圆" w:hint="eastAsia"/>
                <w:color w:val="000000" w:themeColor="text1"/>
                <w:sz w:val="24"/>
                <w:szCs w:val="24"/>
              </w:rPr>
              <w:t>总机</w:t>
            </w:r>
            <w:r w:rsidRPr="008B755A">
              <w:rPr>
                <w:rFonts w:ascii="幼圆" w:eastAsia="幼圆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幼圆" w:eastAsia="幼圆" w:hint="eastAsia"/>
                <w:color w:val="000000" w:themeColor="text1"/>
                <w:sz w:val="24"/>
                <w:szCs w:val="24"/>
              </w:rPr>
              <w:t xml:space="preserve">010-89504891  </w:t>
            </w:r>
            <w:r w:rsidRPr="008B755A">
              <w:rPr>
                <w:rFonts w:ascii="幼圆" w:eastAsia="幼圆" w:hint="eastAsia"/>
                <w:color w:val="000000" w:themeColor="text1"/>
                <w:sz w:val="24"/>
                <w:szCs w:val="24"/>
              </w:rPr>
              <w:t>手机：</w:t>
            </w:r>
            <w:r>
              <w:rPr>
                <w:rFonts w:ascii="幼圆" w:eastAsia="幼圆" w:hint="eastAsia"/>
                <w:color w:val="000000" w:themeColor="text1"/>
                <w:sz w:val="24"/>
                <w:szCs w:val="24"/>
              </w:rPr>
              <w:t xml:space="preserve">13161962713  </w:t>
            </w:r>
            <w:r w:rsidRPr="008B755A">
              <w:rPr>
                <w:rFonts w:ascii="幼圆" w:eastAsia="幼圆" w:hint="eastAsia"/>
                <w:color w:val="000000" w:themeColor="text1"/>
                <w:sz w:val="24"/>
                <w:szCs w:val="24"/>
              </w:rPr>
              <w:t>QQ：</w:t>
            </w:r>
            <w:r>
              <w:rPr>
                <w:rFonts w:ascii="幼圆" w:eastAsia="幼圆" w:hint="eastAsia"/>
                <w:color w:val="000000" w:themeColor="text1"/>
                <w:sz w:val="24"/>
                <w:szCs w:val="24"/>
              </w:rPr>
              <w:t xml:space="preserve">2823757616  </w:t>
            </w:r>
            <w:r w:rsidRPr="008B755A">
              <w:rPr>
                <w:rFonts w:ascii="幼圆" w:eastAsia="幼圆" w:hint="eastAsia"/>
                <w:color w:val="000000" w:themeColor="text1"/>
                <w:sz w:val="24"/>
                <w:szCs w:val="24"/>
              </w:rPr>
              <w:t>报名专用邮箱：epmc@cpmta.com</w:t>
            </w:r>
          </w:p>
        </w:tc>
      </w:tr>
    </w:tbl>
    <w:p w:rsidR="00AC190F" w:rsidRDefault="00AC190F"/>
    <w:sectPr w:rsidR="00AC190F" w:rsidSect="00A8115C">
      <w:headerReference w:type="default" r:id="rId7"/>
      <w:footerReference w:type="default" r:id="rId8"/>
      <w:pgSz w:w="11906" w:h="16838"/>
      <w:pgMar w:top="1524" w:right="1134" w:bottom="1134" w:left="1134" w:header="567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44E" w:rsidRDefault="0055344E" w:rsidP="00AC190F">
      <w:r>
        <w:separator/>
      </w:r>
    </w:p>
  </w:endnote>
  <w:endnote w:type="continuationSeparator" w:id="1">
    <w:p w:rsidR="0055344E" w:rsidRDefault="0055344E" w:rsidP="00AC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B4C" w:rsidRPr="00675B4C" w:rsidRDefault="00675B4C" w:rsidP="00FF4447">
    <w:pPr>
      <w:pStyle w:val="a3"/>
      <w:ind w:left="632" w:hangingChars="300" w:hanging="632"/>
      <w:jc w:val="center"/>
      <w:rPr>
        <w:rFonts w:ascii="微软雅黑" w:eastAsia="微软雅黑" w:hAnsi="微软雅黑"/>
        <w:b/>
        <w:color w:val="080808"/>
        <w:sz w:val="21"/>
        <w:szCs w:val="21"/>
        <w:u w:val="single"/>
      </w:rPr>
    </w:pPr>
    <w:r w:rsidRPr="00675B4C">
      <w:rPr>
        <w:rFonts w:ascii="幼圆" w:eastAsia="幼圆" w:hAnsi="微软雅黑" w:hint="eastAsia"/>
        <w:b/>
        <w:color w:val="080808"/>
        <w:sz w:val="21"/>
        <w:szCs w:val="21"/>
      </w:rPr>
      <w:t>EPMC 中国工程建设项目管理发展大会——欢迎莅临！大会</w:t>
    </w:r>
    <w:r w:rsidR="00FB5E23">
      <w:rPr>
        <w:rFonts w:ascii="幼圆" w:eastAsia="幼圆" w:hAnsi="微软雅黑" w:hint="eastAsia"/>
        <w:b/>
        <w:color w:val="080808"/>
        <w:sz w:val="21"/>
        <w:szCs w:val="21"/>
      </w:rPr>
      <w:t>唯一</w:t>
    </w:r>
    <w:r w:rsidRPr="00675B4C">
      <w:rPr>
        <w:rFonts w:ascii="幼圆" w:eastAsia="幼圆" w:hAnsi="微软雅黑" w:hint="eastAsia"/>
        <w:b/>
        <w:color w:val="080808"/>
        <w:sz w:val="21"/>
        <w:szCs w:val="21"/>
      </w:rPr>
      <w:t>官网：</w:t>
    </w:r>
    <w:hyperlink r:id="rId1" w:history="1">
      <w:r w:rsidRPr="00675B4C">
        <w:rPr>
          <w:rStyle w:val="a7"/>
          <w:rFonts w:ascii="幼圆" w:eastAsia="幼圆" w:hAnsi="微软雅黑" w:hint="eastAsia"/>
          <w:b/>
          <w:color w:val="080808"/>
          <w:sz w:val="21"/>
          <w:szCs w:val="21"/>
          <w:u w:val="none"/>
        </w:rPr>
        <w:t>www.cpmta.com/epmc2015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44E" w:rsidRDefault="0055344E" w:rsidP="00AC190F">
      <w:r>
        <w:separator/>
      </w:r>
    </w:p>
  </w:footnote>
  <w:footnote w:type="continuationSeparator" w:id="1">
    <w:p w:rsidR="0055344E" w:rsidRDefault="0055344E" w:rsidP="00AC1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74A" w:rsidRPr="008F074A" w:rsidRDefault="009B70D6" w:rsidP="008F074A">
    <w:pPr>
      <w:jc w:val="center"/>
      <w:rPr>
        <w:rFonts w:ascii="微软雅黑" w:eastAsia="微软雅黑" w:hAnsi="微软雅黑"/>
        <w:b/>
        <w:sz w:val="15"/>
        <w:szCs w:val="15"/>
      </w:rPr>
    </w:pPr>
    <w:r w:rsidRPr="005B02AA">
      <w:rPr>
        <w:rFonts w:ascii="宋体" w:hAnsi="宋体" w:cs="宋体"/>
        <w:kern w:val="0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5.75pt;height:15pt">
          <v:imagedata r:id="rId1" r:href="rId2"/>
        </v:shape>
      </w:pict>
    </w:r>
  </w:p>
  <w:p w:rsidR="00045E16" w:rsidRPr="00873D47" w:rsidRDefault="00476B59" w:rsidP="00B51C36">
    <w:pPr>
      <w:pStyle w:val="a4"/>
      <w:rPr>
        <w:sz w:val="21"/>
        <w:szCs w:val="21"/>
      </w:rPr>
    </w:pPr>
    <w:r w:rsidRPr="00873D47">
      <w:rPr>
        <w:rFonts w:ascii="微软雅黑" w:eastAsia="微软雅黑" w:hAnsi="微软雅黑" w:hint="eastAsia"/>
        <w:b/>
        <w:sz w:val="21"/>
        <w:szCs w:val="21"/>
      </w:rPr>
      <w:t>● 研究前沿 ● 发展热点 ● 卓越实践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96B"/>
    <w:rsid w:val="00015CB4"/>
    <w:rsid w:val="00023432"/>
    <w:rsid w:val="00024E3E"/>
    <w:rsid w:val="00045E16"/>
    <w:rsid w:val="0005276A"/>
    <w:rsid w:val="000536CE"/>
    <w:rsid w:val="000618EE"/>
    <w:rsid w:val="00074CE4"/>
    <w:rsid w:val="00080EF1"/>
    <w:rsid w:val="000C29CC"/>
    <w:rsid w:val="000D4A4D"/>
    <w:rsid w:val="000F6120"/>
    <w:rsid w:val="00103847"/>
    <w:rsid w:val="00105512"/>
    <w:rsid w:val="00106811"/>
    <w:rsid w:val="001072E6"/>
    <w:rsid w:val="0011003E"/>
    <w:rsid w:val="001200A9"/>
    <w:rsid w:val="00121C2C"/>
    <w:rsid w:val="00132D2C"/>
    <w:rsid w:val="00132F78"/>
    <w:rsid w:val="00134DAB"/>
    <w:rsid w:val="001373B3"/>
    <w:rsid w:val="00143F9E"/>
    <w:rsid w:val="00146048"/>
    <w:rsid w:val="0016389D"/>
    <w:rsid w:val="0016514A"/>
    <w:rsid w:val="00174801"/>
    <w:rsid w:val="001A4B0B"/>
    <w:rsid w:val="001A74FD"/>
    <w:rsid w:val="001B7C6A"/>
    <w:rsid w:val="001D1159"/>
    <w:rsid w:val="001D20C2"/>
    <w:rsid w:val="001D5128"/>
    <w:rsid w:val="001E2AB9"/>
    <w:rsid w:val="001E2F4A"/>
    <w:rsid w:val="00205097"/>
    <w:rsid w:val="00206426"/>
    <w:rsid w:val="0020725C"/>
    <w:rsid w:val="002204E1"/>
    <w:rsid w:val="00225E92"/>
    <w:rsid w:val="002321C8"/>
    <w:rsid w:val="00233FA0"/>
    <w:rsid w:val="00253AA8"/>
    <w:rsid w:val="00256CE1"/>
    <w:rsid w:val="00276F4E"/>
    <w:rsid w:val="00290AA1"/>
    <w:rsid w:val="002951C9"/>
    <w:rsid w:val="002A1A1C"/>
    <w:rsid w:val="002B3671"/>
    <w:rsid w:val="002B4B27"/>
    <w:rsid w:val="002B4E83"/>
    <w:rsid w:val="002B552C"/>
    <w:rsid w:val="002C0A71"/>
    <w:rsid w:val="002C16F1"/>
    <w:rsid w:val="002C3522"/>
    <w:rsid w:val="002C6EC8"/>
    <w:rsid w:val="002E2242"/>
    <w:rsid w:val="002E6288"/>
    <w:rsid w:val="002F14F8"/>
    <w:rsid w:val="002F6EA8"/>
    <w:rsid w:val="003048C2"/>
    <w:rsid w:val="003066C8"/>
    <w:rsid w:val="00352D1F"/>
    <w:rsid w:val="0035377A"/>
    <w:rsid w:val="0036624D"/>
    <w:rsid w:val="00373743"/>
    <w:rsid w:val="00383EBA"/>
    <w:rsid w:val="00384393"/>
    <w:rsid w:val="003861F2"/>
    <w:rsid w:val="00387F6E"/>
    <w:rsid w:val="003A489D"/>
    <w:rsid w:val="003B2BA5"/>
    <w:rsid w:val="003B46C7"/>
    <w:rsid w:val="003B796B"/>
    <w:rsid w:val="003D552D"/>
    <w:rsid w:val="003E3A15"/>
    <w:rsid w:val="003E7565"/>
    <w:rsid w:val="003F36B5"/>
    <w:rsid w:val="003F3B41"/>
    <w:rsid w:val="003F688B"/>
    <w:rsid w:val="003F78C2"/>
    <w:rsid w:val="004043C3"/>
    <w:rsid w:val="0040497A"/>
    <w:rsid w:val="004072D7"/>
    <w:rsid w:val="00413327"/>
    <w:rsid w:val="00415444"/>
    <w:rsid w:val="0043754B"/>
    <w:rsid w:val="0045035F"/>
    <w:rsid w:val="0046285F"/>
    <w:rsid w:val="0046475D"/>
    <w:rsid w:val="00466018"/>
    <w:rsid w:val="00467DEA"/>
    <w:rsid w:val="00471FBA"/>
    <w:rsid w:val="00474449"/>
    <w:rsid w:val="00476B59"/>
    <w:rsid w:val="004A335C"/>
    <w:rsid w:val="004D1813"/>
    <w:rsid w:val="004E13C7"/>
    <w:rsid w:val="004E484D"/>
    <w:rsid w:val="004E5096"/>
    <w:rsid w:val="004E78CD"/>
    <w:rsid w:val="004F0F79"/>
    <w:rsid w:val="0050138D"/>
    <w:rsid w:val="00504878"/>
    <w:rsid w:val="005120F5"/>
    <w:rsid w:val="00513B33"/>
    <w:rsid w:val="00514F41"/>
    <w:rsid w:val="00517161"/>
    <w:rsid w:val="0052292F"/>
    <w:rsid w:val="00527634"/>
    <w:rsid w:val="0053073A"/>
    <w:rsid w:val="00530E9F"/>
    <w:rsid w:val="00540F9D"/>
    <w:rsid w:val="005430B2"/>
    <w:rsid w:val="005525E5"/>
    <w:rsid w:val="0055344E"/>
    <w:rsid w:val="0056274D"/>
    <w:rsid w:val="0056504C"/>
    <w:rsid w:val="00571E46"/>
    <w:rsid w:val="005778F2"/>
    <w:rsid w:val="00583157"/>
    <w:rsid w:val="005871C5"/>
    <w:rsid w:val="0058722C"/>
    <w:rsid w:val="00591269"/>
    <w:rsid w:val="005A0884"/>
    <w:rsid w:val="005A19ED"/>
    <w:rsid w:val="005A4E35"/>
    <w:rsid w:val="005A71D3"/>
    <w:rsid w:val="005B02AA"/>
    <w:rsid w:val="005B3BCE"/>
    <w:rsid w:val="005C3B49"/>
    <w:rsid w:val="005C5739"/>
    <w:rsid w:val="005D2736"/>
    <w:rsid w:val="005D2F78"/>
    <w:rsid w:val="005F5EDD"/>
    <w:rsid w:val="00600F32"/>
    <w:rsid w:val="006016D0"/>
    <w:rsid w:val="00610FEF"/>
    <w:rsid w:val="00632465"/>
    <w:rsid w:val="00635CFC"/>
    <w:rsid w:val="00640094"/>
    <w:rsid w:val="00640568"/>
    <w:rsid w:val="00650580"/>
    <w:rsid w:val="00672EAE"/>
    <w:rsid w:val="00675B4C"/>
    <w:rsid w:val="0068444F"/>
    <w:rsid w:val="00686321"/>
    <w:rsid w:val="00686726"/>
    <w:rsid w:val="006C2736"/>
    <w:rsid w:val="006E478F"/>
    <w:rsid w:val="006E7920"/>
    <w:rsid w:val="00723FCA"/>
    <w:rsid w:val="00724B0A"/>
    <w:rsid w:val="00731534"/>
    <w:rsid w:val="00736D8F"/>
    <w:rsid w:val="00737836"/>
    <w:rsid w:val="00746739"/>
    <w:rsid w:val="0075164C"/>
    <w:rsid w:val="00751FD7"/>
    <w:rsid w:val="00757197"/>
    <w:rsid w:val="0079429B"/>
    <w:rsid w:val="0079756B"/>
    <w:rsid w:val="007A2DBE"/>
    <w:rsid w:val="007B1FC5"/>
    <w:rsid w:val="007C0D12"/>
    <w:rsid w:val="007D5E35"/>
    <w:rsid w:val="007D65EB"/>
    <w:rsid w:val="007E3071"/>
    <w:rsid w:val="007E47B8"/>
    <w:rsid w:val="007F43EC"/>
    <w:rsid w:val="007F6538"/>
    <w:rsid w:val="008123D6"/>
    <w:rsid w:val="00815EE4"/>
    <w:rsid w:val="00825A5E"/>
    <w:rsid w:val="00833C55"/>
    <w:rsid w:val="008359FC"/>
    <w:rsid w:val="00840C39"/>
    <w:rsid w:val="00845517"/>
    <w:rsid w:val="00857222"/>
    <w:rsid w:val="00862270"/>
    <w:rsid w:val="00872C5A"/>
    <w:rsid w:val="00873D47"/>
    <w:rsid w:val="0087555B"/>
    <w:rsid w:val="008821F1"/>
    <w:rsid w:val="0089409A"/>
    <w:rsid w:val="008965B4"/>
    <w:rsid w:val="00896AE7"/>
    <w:rsid w:val="008A2984"/>
    <w:rsid w:val="008A5A89"/>
    <w:rsid w:val="008A7924"/>
    <w:rsid w:val="008B0964"/>
    <w:rsid w:val="008B437A"/>
    <w:rsid w:val="008C56F6"/>
    <w:rsid w:val="008D1D52"/>
    <w:rsid w:val="008D206B"/>
    <w:rsid w:val="008D5E76"/>
    <w:rsid w:val="008E6EDD"/>
    <w:rsid w:val="008F074A"/>
    <w:rsid w:val="00910256"/>
    <w:rsid w:val="00922321"/>
    <w:rsid w:val="00925625"/>
    <w:rsid w:val="00927A08"/>
    <w:rsid w:val="009324DE"/>
    <w:rsid w:val="00934CAF"/>
    <w:rsid w:val="009523F5"/>
    <w:rsid w:val="00953A69"/>
    <w:rsid w:val="00962C48"/>
    <w:rsid w:val="009632AC"/>
    <w:rsid w:val="00974B21"/>
    <w:rsid w:val="009B0587"/>
    <w:rsid w:val="009B70D6"/>
    <w:rsid w:val="009B7642"/>
    <w:rsid w:val="009C1B3A"/>
    <w:rsid w:val="009C4197"/>
    <w:rsid w:val="009D5568"/>
    <w:rsid w:val="009E6979"/>
    <w:rsid w:val="009F5E95"/>
    <w:rsid w:val="00A17A07"/>
    <w:rsid w:val="00A459EA"/>
    <w:rsid w:val="00A5217B"/>
    <w:rsid w:val="00A63FCB"/>
    <w:rsid w:val="00A70156"/>
    <w:rsid w:val="00A8115C"/>
    <w:rsid w:val="00A85379"/>
    <w:rsid w:val="00A90483"/>
    <w:rsid w:val="00A970E4"/>
    <w:rsid w:val="00A97279"/>
    <w:rsid w:val="00AA1878"/>
    <w:rsid w:val="00AB0298"/>
    <w:rsid w:val="00AB3395"/>
    <w:rsid w:val="00AC190F"/>
    <w:rsid w:val="00AE13A9"/>
    <w:rsid w:val="00AE410B"/>
    <w:rsid w:val="00AE6C2F"/>
    <w:rsid w:val="00AE7D9C"/>
    <w:rsid w:val="00AF05E9"/>
    <w:rsid w:val="00B373E1"/>
    <w:rsid w:val="00B37D07"/>
    <w:rsid w:val="00B41208"/>
    <w:rsid w:val="00B44E43"/>
    <w:rsid w:val="00B51C36"/>
    <w:rsid w:val="00B5603C"/>
    <w:rsid w:val="00B56C53"/>
    <w:rsid w:val="00B60C73"/>
    <w:rsid w:val="00B71922"/>
    <w:rsid w:val="00B727D1"/>
    <w:rsid w:val="00B74275"/>
    <w:rsid w:val="00B85B37"/>
    <w:rsid w:val="00BA30D1"/>
    <w:rsid w:val="00BB1DFD"/>
    <w:rsid w:val="00BC04F2"/>
    <w:rsid w:val="00BF1632"/>
    <w:rsid w:val="00BF377F"/>
    <w:rsid w:val="00BF40DA"/>
    <w:rsid w:val="00BF7080"/>
    <w:rsid w:val="00BF7315"/>
    <w:rsid w:val="00C12E36"/>
    <w:rsid w:val="00C133C9"/>
    <w:rsid w:val="00C27B84"/>
    <w:rsid w:val="00C35C42"/>
    <w:rsid w:val="00C3748B"/>
    <w:rsid w:val="00C45523"/>
    <w:rsid w:val="00C46AB5"/>
    <w:rsid w:val="00C472F3"/>
    <w:rsid w:val="00C51C51"/>
    <w:rsid w:val="00C52B5C"/>
    <w:rsid w:val="00C6298B"/>
    <w:rsid w:val="00C72C29"/>
    <w:rsid w:val="00C76C41"/>
    <w:rsid w:val="00C90B09"/>
    <w:rsid w:val="00C95133"/>
    <w:rsid w:val="00CA1F8C"/>
    <w:rsid w:val="00CA283D"/>
    <w:rsid w:val="00CB0549"/>
    <w:rsid w:val="00CB18B6"/>
    <w:rsid w:val="00CB4954"/>
    <w:rsid w:val="00CB7943"/>
    <w:rsid w:val="00CB7A0E"/>
    <w:rsid w:val="00CB7B73"/>
    <w:rsid w:val="00CC68F2"/>
    <w:rsid w:val="00CD1F0A"/>
    <w:rsid w:val="00CF0FFF"/>
    <w:rsid w:val="00CF2E4B"/>
    <w:rsid w:val="00D0753D"/>
    <w:rsid w:val="00D13916"/>
    <w:rsid w:val="00D13D57"/>
    <w:rsid w:val="00D43671"/>
    <w:rsid w:val="00D43E8A"/>
    <w:rsid w:val="00D53EE2"/>
    <w:rsid w:val="00D54B43"/>
    <w:rsid w:val="00D56BCA"/>
    <w:rsid w:val="00D60194"/>
    <w:rsid w:val="00D62EA1"/>
    <w:rsid w:val="00D66485"/>
    <w:rsid w:val="00D83DBC"/>
    <w:rsid w:val="00D90E0B"/>
    <w:rsid w:val="00D924E0"/>
    <w:rsid w:val="00DA297B"/>
    <w:rsid w:val="00DC129D"/>
    <w:rsid w:val="00DC4557"/>
    <w:rsid w:val="00DD49DA"/>
    <w:rsid w:val="00DE0DB5"/>
    <w:rsid w:val="00DE1190"/>
    <w:rsid w:val="00DE14B6"/>
    <w:rsid w:val="00DE2931"/>
    <w:rsid w:val="00DE71CD"/>
    <w:rsid w:val="00DF45D8"/>
    <w:rsid w:val="00DF4F0E"/>
    <w:rsid w:val="00E07D64"/>
    <w:rsid w:val="00E240B3"/>
    <w:rsid w:val="00E30F00"/>
    <w:rsid w:val="00E32A4D"/>
    <w:rsid w:val="00E3389E"/>
    <w:rsid w:val="00E5196E"/>
    <w:rsid w:val="00E54A6B"/>
    <w:rsid w:val="00E55871"/>
    <w:rsid w:val="00E71167"/>
    <w:rsid w:val="00E75834"/>
    <w:rsid w:val="00E82029"/>
    <w:rsid w:val="00E867D0"/>
    <w:rsid w:val="00E90451"/>
    <w:rsid w:val="00E96CF5"/>
    <w:rsid w:val="00EA275D"/>
    <w:rsid w:val="00EC0959"/>
    <w:rsid w:val="00EC2006"/>
    <w:rsid w:val="00EC7CF8"/>
    <w:rsid w:val="00EE5B53"/>
    <w:rsid w:val="00EF2FF3"/>
    <w:rsid w:val="00F06783"/>
    <w:rsid w:val="00F0796E"/>
    <w:rsid w:val="00F27239"/>
    <w:rsid w:val="00F54717"/>
    <w:rsid w:val="00F561E0"/>
    <w:rsid w:val="00F61E85"/>
    <w:rsid w:val="00F6460F"/>
    <w:rsid w:val="00FA661C"/>
    <w:rsid w:val="00FA7F9F"/>
    <w:rsid w:val="00FB3955"/>
    <w:rsid w:val="00FB5E23"/>
    <w:rsid w:val="00FC1629"/>
    <w:rsid w:val="00FE46C1"/>
    <w:rsid w:val="00FE486A"/>
    <w:rsid w:val="00FE5EDD"/>
    <w:rsid w:val="00FF4447"/>
    <w:rsid w:val="193640FF"/>
    <w:rsid w:val="1A1F7900"/>
    <w:rsid w:val="21DA2518"/>
    <w:rsid w:val="35F87FA0"/>
    <w:rsid w:val="5AE470AA"/>
    <w:rsid w:val="71E134F7"/>
    <w:rsid w:val="7C9F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0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C19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AC190F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C1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C1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AC19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AC190F"/>
    <w:rPr>
      <w:i/>
      <w:iCs/>
    </w:rPr>
  </w:style>
  <w:style w:type="character" w:styleId="a7">
    <w:name w:val="Hyperlink"/>
    <w:basedOn w:val="a0"/>
    <w:unhideWhenUsed/>
    <w:rsid w:val="00AC190F"/>
    <w:rPr>
      <w:color w:val="0000FF"/>
      <w:u w:val="single"/>
    </w:rPr>
  </w:style>
  <w:style w:type="table" w:styleId="a8">
    <w:name w:val="Table Grid"/>
    <w:basedOn w:val="a1"/>
    <w:uiPriority w:val="59"/>
    <w:rsid w:val="00AC1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AC190F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AC190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semiHidden/>
    <w:rsid w:val="00AC190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C190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C190F"/>
    <w:rPr>
      <w:b/>
      <w:bCs/>
      <w:kern w:val="44"/>
      <w:sz w:val="44"/>
      <w:szCs w:val="44"/>
    </w:rPr>
  </w:style>
  <w:style w:type="paragraph" w:styleId="a9">
    <w:name w:val="Date"/>
    <w:basedOn w:val="a"/>
    <w:next w:val="a"/>
    <w:link w:val="Char1"/>
    <w:semiHidden/>
    <w:unhideWhenUsed/>
    <w:rsid w:val="00B74275"/>
    <w:pPr>
      <w:ind w:leftChars="2500" w:left="100"/>
    </w:pPr>
  </w:style>
  <w:style w:type="character" w:customStyle="1" w:styleId="Char1">
    <w:name w:val="日期 Char"/>
    <w:basedOn w:val="a0"/>
    <w:link w:val="a9"/>
    <w:semiHidden/>
    <w:rsid w:val="00B74275"/>
    <w:rPr>
      <w:rFonts w:ascii="Calibri" w:hAnsi="Calibri"/>
      <w:kern w:val="2"/>
      <w:sz w:val="21"/>
      <w:szCs w:val="22"/>
    </w:rPr>
  </w:style>
  <w:style w:type="paragraph" w:styleId="aa">
    <w:name w:val="Balloon Text"/>
    <w:basedOn w:val="a"/>
    <w:link w:val="Char2"/>
    <w:semiHidden/>
    <w:unhideWhenUsed/>
    <w:rsid w:val="00476B59"/>
    <w:rPr>
      <w:sz w:val="18"/>
      <w:szCs w:val="18"/>
    </w:rPr>
  </w:style>
  <w:style w:type="character" w:customStyle="1" w:styleId="Char2">
    <w:name w:val="批注框文本 Char"/>
    <w:basedOn w:val="a0"/>
    <w:link w:val="aa"/>
    <w:semiHidden/>
    <w:rsid w:val="00476B5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o@cpmt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pmta.com/epmc201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DELL-PC\AppData\Roaming\Tencent\Users\511524637\QQ\WinTemp\RichOle\WXN%25PP83I9OQJQ%60YQPBW%7dFM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2015中国工程建设项目管理发展大会</dc:title>
  <dc:subject>简称EPMC</dc:subject>
  <dc:creator>项目管理培训师大联盟网</dc:creator>
  <cp:keywords>EPMC</cp:keywords>
  <cp:lastModifiedBy>DELL-PC</cp:lastModifiedBy>
  <cp:revision>72</cp:revision>
  <cp:lastPrinted>2015-07-13T00:57:00Z</cp:lastPrinted>
  <dcterms:created xsi:type="dcterms:W3CDTF">2015-07-09T14:18:00Z</dcterms:created>
  <dcterms:modified xsi:type="dcterms:W3CDTF">2015-10-21T07:39:00Z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